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95" w:rsidRPr="006A2A95" w:rsidRDefault="006A2A95" w:rsidP="006A2A95">
      <w:pPr>
        <w:spacing w:after="0" w:line="240" w:lineRule="auto"/>
        <w:rPr>
          <w:rFonts w:ascii="Times New Roman" w:eastAsia="Calibri" w:hAnsi="Times New Roman" w:cs="Times New Roman"/>
          <w:b/>
          <w:bCs/>
          <w:sz w:val="24"/>
          <w:szCs w:val="24"/>
        </w:rPr>
      </w:pPr>
      <w:r w:rsidRPr="006A2A95">
        <w:rPr>
          <w:rFonts w:ascii="Times New Roman" w:eastAsia="Calibri" w:hAnsi="Times New Roman" w:cs="Times New Roman"/>
          <w:b/>
          <w:bCs/>
          <w:sz w:val="24"/>
          <w:szCs w:val="24"/>
        </w:rPr>
        <w:t>FOR IMMEDIATE RELEASE</w:t>
      </w:r>
    </w:p>
    <w:p w:rsidR="006A2A95" w:rsidRPr="006A2A95" w:rsidRDefault="006A2A95" w:rsidP="006A2A95">
      <w:pPr>
        <w:autoSpaceDE w:val="0"/>
        <w:autoSpaceDN w:val="0"/>
        <w:spacing w:after="0" w:line="240" w:lineRule="auto"/>
        <w:rPr>
          <w:rFonts w:ascii="Times New Roman" w:eastAsia="Calibri" w:hAnsi="Times New Roman" w:cs="Times New Roman"/>
          <w:sz w:val="24"/>
          <w:szCs w:val="24"/>
        </w:rPr>
      </w:pPr>
      <w:r w:rsidRPr="006A2A95">
        <w:rPr>
          <w:rFonts w:ascii="Times New Roman" w:eastAsia="Calibri" w:hAnsi="Times New Roman" w:cs="Times New Roman"/>
          <w:sz w:val="24"/>
          <w:szCs w:val="24"/>
        </w:rPr>
        <w:t xml:space="preserve">CONTACT: </w:t>
      </w:r>
      <w:r w:rsidRPr="006A2A95">
        <w:rPr>
          <w:rFonts w:ascii="Times New Roman" w:eastAsia="Calibri" w:hAnsi="Times New Roman" w:cs="Times New Roman"/>
          <w:sz w:val="24"/>
          <w:szCs w:val="24"/>
        </w:rPr>
        <w:br/>
        <w:t>Dave Schryver, Executive Vice President</w:t>
      </w:r>
    </w:p>
    <w:p w:rsidR="006A2A95" w:rsidRPr="006A2A95" w:rsidRDefault="006A2A95" w:rsidP="006A2A95">
      <w:pPr>
        <w:autoSpaceDE w:val="0"/>
        <w:autoSpaceDN w:val="0"/>
        <w:spacing w:after="0" w:line="240" w:lineRule="auto"/>
        <w:rPr>
          <w:rFonts w:ascii="Times New Roman" w:eastAsia="Calibri" w:hAnsi="Times New Roman" w:cs="Times New Roman"/>
          <w:sz w:val="24"/>
          <w:szCs w:val="24"/>
        </w:rPr>
      </w:pPr>
      <w:r w:rsidRPr="006A2A95">
        <w:rPr>
          <w:rFonts w:ascii="Times New Roman" w:eastAsia="Calibri" w:hAnsi="Times New Roman" w:cs="Times New Roman"/>
          <w:sz w:val="24"/>
          <w:szCs w:val="24"/>
        </w:rPr>
        <w:t>Phone: (202) 464-2742</w:t>
      </w:r>
    </w:p>
    <w:p w:rsidR="006A2A95" w:rsidRPr="006A2A95" w:rsidRDefault="006A2A95" w:rsidP="006A2A95">
      <w:pPr>
        <w:autoSpaceDE w:val="0"/>
        <w:autoSpaceDN w:val="0"/>
        <w:spacing w:after="240" w:line="240" w:lineRule="auto"/>
        <w:rPr>
          <w:rFonts w:ascii="Times New Roman" w:eastAsia="Calibri" w:hAnsi="Times New Roman" w:cs="Times New Roman"/>
          <w:color w:val="000000"/>
          <w:sz w:val="24"/>
          <w:szCs w:val="24"/>
        </w:rPr>
      </w:pPr>
      <w:r w:rsidRPr="006A2A95">
        <w:rPr>
          <w:rFonts w:ascii="Times New Roman" w:eastAsia="Calibri" w:hAnsi="Times New Roman" w:cs="Times New Roman"/>
          <w:sz w:val="24"/>
          <w:szCs w:val="24"/>
        </w:rPr>
        <w:t xml:space="preserve">Email: </w:t>
      </w:r>
      <w:hyperlink r:id="rId7" w:history="1">
        <w:r w:rsidRPr="006A2A95">
          <w:rPr>
            <w:rStyle w:val="Hyperlink"/>
            <w:rFonts w:ascii="Times New Roman" w:eastAsia="Calibri" w:hAnsi="Times New Roman" w:cs="Times New Roman"/>
            <w:sz w:val="24"/>
            <w:szCs w:val="24"/>
          </w:rPr>
          <w:t>dschryver@apga.org</w:t>
        </w:r>
      </w:hyperlink>
      <w:r w:rsidRPr="006A2A95">
        <w:rPr>
          <w:rFonts w:ascii="Times New Roman" w:eastAsia="Calibri" w:hAnsi="Times New Roman" w:cs="Times New Roman"/>
          <w:sz w:val="24"/>
          <w:szCs w:val="24"/>
        </w:rPr>
        <w:t xml:space="preserve"> </w:t>
      </w:r>
    </w:p>
    <w:p w:rsidR="0005741E" w:rsidRPr="006A2A95" w:rsidRDefault="00627F00">
      <w:pPr>
        <w:rPr>
          <w:rFonts w:ascii="Times New Roman" w:hAnsi="Times New Roman" w:cs="Times New Roman"/>
          <w:sz w:val="24"/>
          <w:szCs w:val="24"/>
        </w:rPr>
      </w:pPr>
    </w:p>
    <w:p w:rsidR="004F0207" w:rsidRPr="006A2A95" w:rsidRDefault="004F0207" w:rsidP="006A2A95">
      <w:pPr>
        <w:jc w:val="center"/>
        <w:rPr>
          <w:rFonts w:ascii="Times New Roman" w:hAnsi="Times New Roman" w:cs="Times New Roman"/>
          <w:b/>
          <w:sz w:val="24"/>
          <w:szCs w:val="24"/>
        </w:rPr>
      </w:pPr>
      <w:r w:rsidRPr="006A2A95">
        <w:rPr>
          <w:rFonts w:ascii="Times New Roman" w:hAnsi="Times New Roman" w:cs="Times New Roman"/>
          <w:b/>
          <w:sz w:val="24"/>
          <w:szCs w:val="24"/>
        </w:rPr>
        <w:t>APGA Releases Statement on DOE’s Grid Study</w:t>
      </w:r>
    </w:p>
    <w:p w:rsidR="004F0207" w:rsidRPr="006A2A95" w:rsidRDefault="006A2A95">
      <w:pPr>
        <w:rPr>
          <w:rFonts w:ascii="Times New Roman" w:hAnsi="Times New Roman" w:cs="Times New Roman"/>
          <w:sz w:val="24"/>
          <w:szCs w:val="24"/>
        </w:rPr>
      </w:pPr>
      <w:r w:rsidRPr="006A2A95">
        <w:rPr>
          <w:rFonts w:ascii="Times New Roman" w:hAnsi="Times New Roman" w:cs="Times New Roman"/>
          <w:i/>
          <w:sz w:val="24"/>
          <w:szCs w:val="24"/>
        </w:rPr>
        <w:t xml:space="preserve">Washington, D.C. (August 24, 2017) </w:t>
      </w:r>
      <w:r w:rsidRPr="006A2A95">
        <w:rPr>
          <w:rFonts w:ascii="Times New Roman" w:hAnsi="Times New Roman" w:cs="Times New Roman"/>
          <w:sz w:val="24"/>
          <w:szCs w:val="24"/>
        </w:rPr>
        <w:t xml:space="preserve">– </w:t>
      </w:r>
      <w:r w:rsidR="00FD479B" w:rsidRPr="006A2A95">
        <w:rPr>
          <w:rFonts w:ascii="Times New Roman" w:hAnsi="Times New Roman" w:cs="Times New Roman"/>
          <w:sz w:val="24"/>
          <w:szCs w:val="24"/>
        </w:rPr>
        <w:t>The American Public Gas Association (</w:t>
      </w:r>
      <w:r w:rsidR="004F0207" w:rsidRPr="006A2A95">
        <w:rPr>
          <w:rFonts w:ascii="Times New Roman" w:hAnsi="Times New Roman" w:cs="Times New Roman"/>
          <w:sz w:val="24"/>
          <w:szCs w:val="24"/>
        </w:rPr>
        <w:t>APGA</w:t>
      </w:r>
      <w:r w:rsidR="00FD479B" w:rsidRPr="006A2A95">
        <w:rPr>
          <w:rFonts w:ascii="Times New Roman" w:hAnsi="Times New Roman" w:cs="Times New Roman"/>
          <w:sz w:val="24"/>
          <w:szCs w:val="24"/>
        </w:rPr>
        <w:t>)</w:t>
      </w:r>
      <w:r w:rsidR="004F0207" w:rsidRPr="006A2A95">
        <w:rPr>
          <w:rFonts w:ascii="Times New Roman" w:hAnsi="Times New Roman" w:cs="Times New Roman"/>
          <w:sz w:val="24"/>
          <w:szCs w:val="24"/>
        </w:rPr>
        <w:t xml:space="preserve"> commends the Department of Energy </w:t>
      </w:r>
      <w:r>
        <w:rPr>
          <w:rFonts w:ascii="Times New Roman" w:hAnsi="Times New Roman" w:cs="Times New Roman"/>
          <w:sz w:val="24"/>
          <w:szCs w:val="24"/>
        </w:rPr>
        <w:t xml:space="preserve">(DOE) </w:t>
      </w:r>
      <w:r w:rsidR="004F0207" w:rsidRPr="006A2A95">
        <w:rPr>
          <w:rFonts w:ascii="Times New Roman" w:hAnsi="Times New Roman" w:cs="Times New Roman"/>
          <w:sz w:val="24"/>
          <w:szCs w:val="24"/>
        </w:rPr>
        <w:t>for its efforts to ensure the reliab</w:t>
      </w:r>
      <w:r w:rsidR="008D3C07" w:rsidRPr="006A2A95">
        <w:rPr>
          <w:rFonts w:ascii="Times New Roman" w:hAnsi="Times New Roman" w:cs="Times New Roman"/>
          <w:sz w:val="24"/>
          <w:szCs w:val="24"/>
        </w:rPr>
        <w:t>ility</w:t>
      </w:r>
      <w:r w:rsidR="0055275A" w:rsidRPr="006A2A95">
        <w:rPr>
          <w:rFonts w:ascii="Times New Roman" w:hAnsi="Times New Roman" w:cs="Times New Roman"/>
          <w:sz w:val="24"/>
          <w:szCs w:val="24"/>
        </w:rPr>
        <w:t xml:space="preserve">, resiliency and </w:t>
      </w:r>
      <w:r w:rsidR="008C1A74" w:rsidRPr="006A2A95">
        <w:rPr>
          <w:rFonts w:ascii="Times New Roman" w:hAnsi="Times New Roman" w:cs="Times New Roman"/>
          <w:sz w:val="24"/>
          <w:szCs w:val="24"/>
        </w:rPr>
        <w:t>affordability</w:t>
      </w:r>
      <w:r w:rsidR="008D3C07" w:rsidRPr="006A2A95">
        <w:rPr>
          <w:rFonts w:ascii="Times New Roman" w:hAnsi="Times New Roman" w:cs="Times New Roman"/>
          <w:sz w:val="24"/>
          <w:szCs w:val="24"/>
        </w:rPr>
        <w:t xml:space="preserve"> of the e</w:t>
      </w:r>
      <w:r w:rsidR="00FD479B" w:rsidRPr="006A2A95">
        <w:rPr>
          <w:rFonts w:ascii="Times New Roman" w:hAnsi="Times New Roman" w:cs="Times New Roman"/>
          <w:sz w:val="24"/>
          <w:szCs w:val="24"/>
        </w:rPr>
        <w:t xml:space="preserve">lectricity grid and we </w:t>
      </w:r>
      <w:r w:rsidR="00335CEA" w:rsidRPr="006A2A95">
        <w:rPr>
          <w:rFonts w:ascii="Times New Roman" w:hAnsi="Times New Roman" w:cs="Times New Roman"/>
          <w:sz w:val="24"/>
          <w:szCs w:val="24"/>
        </w:rPr>
        <w:t xml:space="preserve">strongly </w:t>
      </w:r>
      <w:r w:rsidR="00FD479B" w:rsidRPr="006A2A95">
        <w:rPr>
          <w:rFonts w:ascii="Times New Roman" w:hAnsi="Times New Roman" w:cs="Times New Roman"/>
          <w:sz w:val="24"/>
          <w:szCs w:val="24"/>
        </w:rPr>
        <w:t>support Secretary Perry’s efforts to enhance our energy reliability and security.</w:t>
      </w:r>
      <w:r w:rsidR="0055275A" w:rsidRPr="006A2A95">
        <w:rPr>
          <w:rFonts w:ascii="Times New Roman" w:hAnsi="Times New Roman" w:cs="Times New Roman"/>
          <w:sz w:val="24"/>
          <w:szCs w:val="24"/>
        </w:rPr>
        <w:t xml:space="preserve">  Clearly, natural gas has played, and will play, an important role in achieving these goals for the U.S. electricity system.</w:t>
      </w:r>
      <w:r w:rsidR="00FD479B" w:rsidRPr="006A2A95">
        <w:rPr>
          <w:rFonts w:ascii="Times New Roman" w:hAnsi="Times New Roman" w:cs="Times New Roman"/>
          <w:sz w:val="24"/>
          <w:szCs w:val="24"/>
        </w:rPr>
        <w:t xml:space="preserve">  </w:t>
      </w:r>
    </w:p>
    <w:p w:rsidR="008E26C2" w:rsidRDefault="008E26C2">
      <w:pPr>
        <w:rPr>
          <w:rFonts w:ascii="Times New Roman" w:hAnsi="Times New Roman" w:cs="Times New Roman"/>
          <w:sz w:val="24"/>
          <w:szCs w:val="24"/>
        </w:rPr>
      </w:pPr>
      <w:r w:rsidRPr="008E26C2">
        <w:rPr>
          <w:rFonts w:ascii="Times New Roman" w:hAnsi="Times New Roman" w:cs="Times New Roman"/>
          <w:sz w:val="24"/>
          <w:szCs w:val="24"/>
        </w:rPr>
        <w:t>Natural gas is distributed directly to over 73.5 million homes and businesses for a wide variety of uses, such as cooking, water and home heating.  In doing so, the direct consumption of natural gas provides consumers about 38 percent more Btu’s than does electricity.  Additionally, this is accomplished for only about 15 percent of what electric costs. This conservatively saves gas utility customers about $479 billion per year.</w:t>
      </w:r>
    </w:p>
    <w:p w:rsidR="008E26C2" w:rsidRDefault="008E26C2" w:rsidP="008E26C2">
      <w:pPr>
        <w:rPr>
          <w:rFonts w:ascii="Times New Roman" w:hAnsi="Times New Roman" w:cs="Times New Roman"/>
          <w:sz w:val="24"/>
          <w:szCs w:val="24"/>
        </w:rPr>
      </w:pPr>
      <w:r w:rsidRPr="008E26C2">
        <w:rPr>
          <w:rFonts w:ascii="Times New Roman" w:hAnsi="Times New Roman" w:cs="Times New Roman"/>
          <w:sz w:val="24"/>
          <w:szCs w:val="24"/>
        </w:rPr>
        <w:t xml:space="preserve">In addition to these benefits, the direct consumption of natural gas offers improved energy reliability, comfort and reduced levels of overall pollutants. </w:t>
      </w:r>
      <w:r w:rsidRPr="006A2A95">
        <w:rPr>
          <w:rFonts w:ascii="Times New Roman" w:hAnsi="Times New Roman" w:cs="Times New Roman"/>
          <w:sz w:val="24"/>
          <w:szCs w:val="24"/>
        </w:rPr>
        <w:t xml:space="preserve">Natural gas direct-use in American homes, offices, stores and factories is </w:t>
      </w:r>
      <w:proofErr w:type="gramStart"/>
      <w:r w:rsidRPr="006A2A95">
        <w:rPr>
          <w:rFonts w:ascii="Times New Roman" w:hAnsi="Times New Roman" w:cs="Times New Roman"/>
          <w:sz w:val="24"/>
          <w:szCs w:val="24"/>
        </w:rPr>
        <w:t>an energy</w:t>
      </w:r>
      <w:proofErr w:type="gramEnd"/>
      <w:r w:rsidRPr="006A2A95">
        <w:rPr>
          <w:rFonts w:ascii="Times New Roman" w:hAnsi="Times New Roman" w:cs="Times New Roman"/>
          <w:sz w:val="24"/>
          <w:szCs w:val="24"/>
        </w:rPr>
        <w:t xml:space="preserve"> of consumer choice, an alternative to using electricity that delivers many significant benefits – economic, environmental, health and comfort, energy conservation and national security.  </w:t>
      </w:r>
    </w:p>
    <w:p w:rsidR="008E26C2" w:rsidRDefault="008E26C2">
      <w:pPr>
        <w:rPr>
          <w:rFonts w:ascii="Times New Roman" w:hAnsi="Times New Roman" w:cs="Times New Roman"/>
          <w:sz w:val="24"/>
          <w:szCs w:val="24"/>
        </w:rPr>
      </w:pPr>
      <w:r w:rsidRPr="008E26C2">
        <w:rPr>
          <w:rFonts w:ascii="Times New Roman" w:hAnsi="Times New Roman" w:cs="Times New Roman"/>
          <w:sz w:val="24"/>
          <w:szCs w:val="24"/>
        </w:rPr>
        <w:t>The direct consumption of natural gas also alleviates</w:t>
      </w:r>
      <w:r>
        <w:rPr>
          <w:rFonts w:ascii="Times New Roman" w:hAnsi="Times New Roman" w:cs="Times New Roman"/>
          <w:sz w:val="24"/>
          <w:szCs w:val="24"/>
        </w:rPr>
        <w:t xml:space="preserve"> undue burdens upon</w:t>
      </w:r>
      <w:r w:rsidRPr="008E26C2">
        <w:rPr>
          <w:rFonts w:ascii="Times New Roman" w:hAnsi="Times New Roman" w:cs="Times New Roman"/>
          <w:sz w:val="24"/>
          <w:szCs w:val="24"/>
        </w:rPr>
        <w:t xml:space="preserve"> an overtaxed electrical infrastructure.  As consumers’ electric bills continue to increase, they have seen their gas bill remain level or even decrease.  </w:t>
      </w:r>
    </w:p>
    <w:p w:rsidR="007C17FB" w:rsidRPr="006A2A95" w:rsidRDefault="007C17FB">
      <w:pPr>
        <w:rPr>
          <w:rFonts w:ascii="Times New Roman" w:hAnsi="Times New Roman" w:cs="Times New Roman"/>
          <w:sz w:val="24"/>
          <w:szCs w:val="24"/>
        </w:rPr>
      </w:pPr>
      <w:r w:rsidRPr="006A2A95">
        <w:rPr>
          <w:rFonts w:ascii="Times New Roman" w:hAnsi="Times New Roman" w:cs="Times New Roman"/>
          <w:sz w:val="24"/>
          <w:szCs w:val="24"/>
        </w:rPr>
        <w:t>Given these benefits, it is APGA’s view that greater access to natural gas service would provide relief for our congested electrical infrastructure and improve the diversity and reliability of our energy network, while offering resiliency and lowering homeowners</w:t>
      </w:r>
      <w:r w:rsidR="006A2A95" w:rsidRPr="006A2A95">
        <w:rPr>
          <w:rFonts w:ascii="Times New Roman" w:hAnsi="Times New Roman" w:cs="Times New Roman"/>
          <w:sz w:val="24"/>
          <w:szCs w:val="24"/>
        </w:rPr>
        <w:t>’</w:t>
      </w:r>
      <w:r w:rsidRPr="006A2A95">
        <w:rPr>
          <w:rFonts w:ascii="Times New Roman" w:hAnsi="Times New Roman" w:cs="Times New Roman"/>
          <w:sz w:val="24"/>
          <w:szCs w:val="24"/>
        </w:rPr>
        <w:t xml:space="preserve"> and businesses</w:t>
      </w:r>
      <w:r w:rsidR="006A2A95" w:rsidRPr="006A2A95">
        <w:rPr>
          <w:rFonts w:ascii="Times New Roman" w:hAnsi="Times New Roman" w:cs="Times New Roman"/>
          <w:sz w:val="24"/>
          <w:szCs w:val="24"/>
        </w:rPr>
        <w:t>’</w:t>
      </w:r>
      <w:r w:rsidRPr="006A2A95">
        <w:rPr>
          <w:rFonts w:ascii="Times New Roman" w:hAnsi="Times New Roman" w:cs="Times New Roman"/>
          <w:sz w:val="24"/>
          <w:szCs w:val="24"/>
        </w:rPr>
        <w:t xml:space="preserve"> energy costs.</w:t>
      </w:r>
      <w:r w:rsidR="00335CEA" w:rsidRPr="006A2A95">
        <w:rPr>
          <w:rFonts w:ascii="Times New Roman" w:hAnsi="Times New Roman" w:cs="Times New Roman"/>
          <w:sz w:val="24"/>
          <w:szCs w:val="24"/>
        </w:rPr>
        <w:t xml:space="preserve">  </w:t>
      </w:r>
      <w:r w:rsidRPr="006A2A95">
        <w:rPr>
          <w:rFonts w:ascii="Times New Roman" w:hAnsi="Times New Roman" w:cs="Times New Roman"/>
          <w:sz w:val="24"/>
          <w:szCs w:val="24"/>
        </w:rPr>
        <w:t xml:space="preserve">Natural gas appliances free up </w:t>
      </w:r>
      <w:r w:rsidR="008D0492" w:rsidRPr="006A2A95">
        <w:rPr>
          <w:rFonts w:ascii="Times New Roman" w:hAnsi="Times New Roman" w:cs="Times New Roman"/>
          <w:sz w:val="24"/>
          <w:szCs w:val="24"/>
        </w:rPr>
        <w:t xml:space="preserve">critical </w:t>
      </w:r>
      <w:r w:rsidRPr="006A2A95">
        <w:rPr>
          <w:rFonts w:ascii="Times New Roman" w:hAnsi="Times New Roman" w:cs="Times New Roman"/>
          <w:sz w:val="24"/>
          <w:szCs w:val="24"/>
        </w:rPr>
        <w:t xml:space="preserve">capacity and increase flexibility for the electric grid </w:t>
      </w:r>
      <w:r w:rsidR="008D0492" w:rsidRPr="006A2A95">
        <w:rPr>
          <w:rFonts w:ascii="Times New Roman" w:hAnsi="Times New Roman" w:cs="Times New Roman"/>
          <w:sz w:val="24"/>
          <w:szCs w:val="24"/>
        </w:rPr>
        <w:t xml:space="preserve">all </w:t>
      </w:r>
      <w:r w:rsidRPr="006A2A95">
        <w:rPr>
          <w:rFonts w:ascii="Times New Roman" w:hAnsi="Times New Roman" w:cs="Times New Roman"/>
          <w:sz w:val="24"/>
          <w:szCs w:val="24"/>
        </w:rPr>
        <w:t>while reducing emissions</w:t>
      </w:r>
      <w:r w:rsidR="008D0492" w:rsidRPr="006A2A95">
        <w:rPr>
          <w:rFonts w:ascii="Times New Roman" w:hAnsi="Times New Roman" w:cs="Times New Roman"/>
          <w:sz w:val="24"/>
          <w:szCs w:val="24"/>
        </w:rPr>
        <w:t xml:space="preserve"> and costs</w:t>
      </w:r>
      <w:r w:rsidRPr="006A2A95">
        <w:rPr>
          <w:rFonts w:ascii="Times New Roman" w:hAnsi="Times New Roman" w:cs="Times New Roman"/>
          <w:sz w:val="24"/>
          <w:szCs w:val="24"/>
        </w:rPr>
        <w:t xml:space="preserve">.    </w:t>
      </w:r>
    </w:p>
    <w:p w:rsidR="008D0492" w:rsidRPr="006A2A95" w:rsidRDefault="008D0492" w:rsidP="00335CEA">
      <w:pPr>
        <w:rPr>
          <w:rFonts w:ascii="Times New Roman" w:hAnsi="Times New Roman" w:cs="Times New Roman"/>
          <w:sz w:val="24"/>
          <w:szCs w:val="24"/>
        </w:rPr>
      </w:pPr>
      <w:r w:rsidRPr="006A2A95">
        <w:rPr>
          <w:rFonts w:ascii="Times New Roman" w:hAnsi="Times New Roman" w:cs="Times New Roman"/>
          <w:sz w:val="24"/>
          <w:szCs w:val="24"/>
        </w:rPr>
        <w:t>Interestingly, the message of the DOE study is that market forces, combined with environmental regulation, ha</w:t>
      </w:r>
      <w:r w:rsidR="006A2A95" w:rsidRPr="006A2A95">
        <w:rPr>
          <w:rFonts w:ascii="Times New Roman" w:hAnsi="Times New Roman" w:cs="Times New Roman"/>
          <w:sz w:val="24"/>
          <w:szCs w:val="24"/>
        </w:rPr>
        <w:t>ve</w:t>
      </w:r>
      <w:r w:rsidRPr="006A2A95">
        <w:rPr>
          <w:rFonts w:ascii="Times New Roman" w:hAnsi="Times New Roman" w:cs="Times New Roman"/>
          <w:sz w:val="24"/>
          <w:szCs w:val="24"/>
        </w:rPr>
        <w:t xml:space="preserve"> led to changes in </w:t>
      </w:r>
      <w:r w:rsidR="00424A7F" w:rsidRPr="006A2A95">
        <w:rPr>
          <w:rFonts w:ascii="Times New Roman" w:hAnsi="Times New Roman" w:cs="Times New Roman"/>
          <w:sz w:val="24"/>
          <w:szCs w:val="24"/>
        </w:rPr>
        <w:t>the electrical</w:t>
      </w:r>
      <w:r w:rsidRPr="006A2A95">
        <w:rPr>
          <w:rFonts w:ascii="Times New Roman" w:hAnsi="Times New Roman" w:cs="Times New Roman"/>
          <w:sz w:val="24"/>
          <w:szCs w:val="24"/>
        </w:rPr>
        <w:t xml:space="preserve"> mix. When allowed to compete in an open market</w:t>
      </w:r>
      <w:r w:rsidR="0055275A" w:rsidRPr="006A2A95">
        <w:rPr>
          <w:rFonts w:ascii="Times New Roman" w:hAnsi="Times New Roman" w:cs="Times New Roman"/>
          <w:sz w:val="24"/>
          <w:szCs w:val="24"/>
        </w:rPr>
        <w:t>,</w:t>
      </w:r>
      <w:r w:rsidRPr="006A2A95">
        <w:rPr>
          <w:rFonts w:ascii="Times New Roman" w:hAnsi="Times New Roman" w:cs="Times New Roman"/>
          <w:sz w:val="24"/>
          <w:szCs w:val="24"/>
        </w:rPr>
        <w:t xml:space="preserve"> natural gas service is the clear choice of consumers, while reducing overall emissions.</w:t>
      </w:r>
    </w:p>
    <w:p w:rsidR="0023413C" w:rsidRPr="006A2A95" w:rsidRDefault="00335CEA" w:rsidP="00335CEA">
      <w:pPr>
        <w:rPr>
          <w:rFonts w:ascii="Times New Roman" w:hAnsi="Times New Roman" w:cs="Times New Roman"/>
          <w:sz w:val="24"/>
          <w:szCs w:val="24"/>
        </w:rPr>
      </w:pPr>
      <w:r w:rsidRPr="006A2A95">
        <w:rPr>
          <w:rFonts w:ascii="Times New Roman" w:hAnsi="Times New Roman" w:cs="Times New Roman"/>
          <w:sz w:val="24"/>
          <w:szCs w:val="24"/>
        </w:rPr>
        <w:t>A</w:t>
      </w:r>
      <w:r w:rsidR="007C17FB" w:rsidRPr="006A2A95">
        <w:rPr>
          <w:rFonts w:ascii="Times New Roman" w:hAnsi="Times New Roman" w:cs="Times New Roman"/>
          <w:sz w:val="24"/>
          <w:szCs w:val="24"/>
        </w:rPr>
        <w:t xml:space="preserve"> </w:t>
      </w:r>
      <w:r w:rsidRPr="006A2A95">
        <w:rPr>
          <w:rFonts w:ascii="Times New Roman" w:hAnsi="Times New Roman" w:cs="Times New Roman"/>
          <w:sz w:val="24"/>
          <w:szCs w:val="24"/>
        </w:rPr>
        <w:t>fundamental component of a reliable energy network is to utilize diverse primary fuel sources</w:t>
      </w:r>
      <w:r w:rsidR="008D0492" w:rsidRPr="006A2A95">
        <w:rPr>
          <w:rFonts w:ascii="Times New Roman" w:hAnsi="Times New Roman" w:cs="Times New Roman"/>
          <w:sz w:val="24"/>
          <w:szCs w:val="24"/>
        </w:rPr>
        <w:t xml:space="preserve"> and delivery </w:t>
      </w:r>
      <w:r w:rsidR="00424A7F" w:rsidRPr="006A2A95">
        <w:rPr>
          <w:rFonts w:ascii="Times New Roman" w:hAnsi="Times New Roman" w:cs="Times New Roman"/>
          <w:sz w:val="24"/>
          <w:szCs w:val="24"/>
        </w:rPr>
        <w:t>mechanisms</w:t>
      </w:r>
      <w:r w:rsidRPr="006A2A95">
        <w:rPr>
          <w:rFonts w:ascii="Times New Roman" w:hAnsi="Times New Roman" w:cs="Times New Roman"/>
          <w:sz w:val="24"/>
          <w:szCs w:val="24"/>
        </w:rPr>
        <w:t xml:space="preserve">.  </w:t>
      </w:r>
      <w:r w:rsidR="0055275A" w:rsidRPr="006A2A95">
        <w:rPr>
          <w:rFonts w:ascii="Times New Roman" w:hAnsi="Times New Roman" w:cs="Times New Roman"/>
          <w:sz w:val="24"/>
          <w:szCs w:val="24"/>
        </w:rPr>
        <w:t xml:space="preserve">The natural gas infrastructure in the U.S. is unmatched in safely and </w:t>
      </w:r>
      <w:r w:rsidR="0055275A" w:rsidRPr="006A2A95">
        <w:rPr>
          <w:rFonts w:ascii="Times New Roman" w:hAnsi="Times New Roman" w:cs="Times New Roman"/>
          <w:sz w:val="24"/>
          <w:szCs w:val="24"/>
        </w:rPr>
        <w:lastRenderedPageBreak/>
        <w:t>efficiently delivering reliable, low cost energy to the American people.  By providing more</w:t>
      </w:r>
      <w:bookmarkStart w:id="0" w:name="_GoBack"/>
      <w:bookmarkEnd w:id="0"/>
      <w:r w:rsidR="0055275A" w:rsidRPr="006A2A95">
        <w:rPr>
          <w:rFonts w:ascii="Times New Roman" w:hAnsi="Times New Roman" w:cs="Times New Roman"/>
          <w:sz w:val="24"/>
          <w:szCs w:val="24"/>
        </w:rPr>
        <w:t xml:space="preserve"> U.S. homes and businesses direct access to natural gas, </w:t>
      </w:r>
      <w:r w:rsidR="006337E5" w:rsidRPr="006A2A95">
        <w:rPr>
          <w:rFonts w:ascii="Times New Roman" w:hAnsi="Times New Roman" w:cs="Times New Roman"/>
          <w:sz w:val="24"/>
          <w:szCs w:val="24"/>
        </w:rPr>
        <w:t>t</w:t>
      </w:r>
      <w:r w:rsidRPr="006A2A95">
        <w:rPr>
          <w:rFonts w:ascii="Times New Roman" w:hAnsi="Times New Roman" w:cs="Times New Roman"/>
          <w:sz w:val="24"/>
          <w:szCs w:val="24"/>
        </w:rPr>
        <w:t>he direct</w:t>
      </w:r>
      <w:r w:rsidR="006A2A95" w:rsidRPr="006A2A95">
        <w:rPr>
          <w:rFonts w:ascii="Times New Roman" w:hAnsi="Times New Roman" w:cs="Times New Roman"/>
          <w:sz w:val="24"/>
          <w:szCs w:val="24"/>
        </w:rPr>
        <w:t>-</w:t>
      </w:r>
      <w:r w:rsidRPr="006A2A95">
        <w:rPr>
          <w:rFonts w:ascii="Times New Roman" w:hAnsi="Times New Roman" w:cs="Times New Roman"/>
          <w:sz w:val="24"/>
          <w:szCs w:val="24"/>
        </w:rPr>
        <w:t xml:space="preserve">use of natural gas can and </w:t>
      </w:r>
      <w:r w:rsidR="006337E5" w:rsidRPr="006A2A95">
        <w:rPr>
          <w:rFonts w:ascii="Times New Roman" w:hAnsi="Times New Roman" w:cs="Times New Roman"/>
          <w:sz w:val="24"/>
          <w:szCs w:val="24"/>
        </w:rPr>
        <w:t xml:space="preserve">will </w:t>
      </w:r>
      <w:r w:rsidRPr="006A2A95">
        <w:rPr>
          <w:rFonts w:ascii="Times New Roman" w:hAnsi="Times New Roman" w:cs="Times New Roman"/>
          <w:sz w:val="24"/>
          <w:szCs w:val="24"/>
        </w:rPr>
        <w:t xml:space="preserve">play a </w:t>
      </w:r>
      <w:r w:rsidR="008D0492" w:rsidRPr="006A2A95">
        <w:rPr>
          <w:rFonts w:ascii="Times New Roman" w:hAnsi="Times New Roman" w:cs="Times New Roman"/>
          <w:sz w:val="24"/>
          <w:szCs w:val="24"/>
        </w:rPr>
        <w:t xml:space="preserve">central </w:t>
      </w:r>
      <w:r w:rsidRPr="006A2A95">
        <w:rPr>
          <w:rFonts w:ascii="Times New Roman" w:hAnsi="Times New Roman" w:cs="Times New Roman"/>
          <w:sz w:val="24"/>
          <w:szCs w:val="24"/>
        </w:rPr>
        <w:t xml:space="preserve">role in </w:t>
      </w:r>
      <w:r w:rsidR="0055275A" w:rsidRPr="006A2A95">
        <w:rPr>
          <w:rFonts w:ascii="Times New Roman" w:hAnsi="Times New Roman" w:cs="Times New Roman"/>
          <w:sz w:val="24"/>
          <w:szCs w:val="24"/>
        </w:rPr>
        <w:t>improving the reliability and affordability of the energy network</w:t>
      </w:r>
      <w:r w:rsidR="008D0492" w:rsidRPr="006A2A95">
        <w:rPr>
          <w:rFonts w:ascii="Times New Roman" w:hAnsi="Times New Roman" w:cs="Times New Roman"/>
          <w:sz w:val="24"/>
          <w:szCs w:val="24"/>
        </w:rPr>
        <w:t>.</w:t>
      </w:r>
    </w:p>
    <w:p w:rsidR="004F0207" w:rsidRPr="006A2A95" w:rsidRDefault="0023413C">
      <w:pPr>
        <w:rPr>
          <w:rFonts w:ascii="Times New Roman" w:hAnsi="Times New Roman" w:cs="Times New Roman"/>
          <w:sz w:val="24"/>
          <w:szCs w:val="24"/>
        </w:rPr>
      </w:pPr>
      <w:r w:rsidRPr="006A2A95">
        <w:rPr>
          <w:rFonts w:ascii="Times New Roman" w:hAnsi="Times New Roman" w:cs="Times New Roman"/>
          <w:sz w:val="24"/>
          <w:szCs w:val="24"/>
        </w:rPr>
        <w:t xml:space="preserve">APGA President Bert Kalisch said “The DOE study reaffirms what we’ve long </w:t>
      </w:r>
      <w:proofErr w:type="gramStart"/>
      <w:r w:rsidRPr="006A2A95">
        <w:rPr>
          <w:rFonts w:ascii="Times New Roman" w:hAnsi="Times New Roman" w:cs="Times New Roman"/>
          <w:sz w:val="24"/>
          <w:szCs w:val="24"/>
        </w:rPr>
        <w:t>argued,</w:t>
      </w:r>
      <w:proofErr w:type="gramEnd"/>
      <w:r w:rsidRPr="006A2A95">
        <w:rPr>
          <w:rFonts w:ascii="Times New Roman" w:hAnsi="Times New Roman" w:cs="Times New Roman"/>
          <w:sz w:val="24"/>
          <w:szCs w:val="24"/>
        </w:rPr>
        <w:t xml:space="preserve"> America needs a reliable, resilient and affordable energy system that minimizes consumer costs. That can best be achieved by allowing con</w:t>
      </w:r>
      <w:r w:rsidR="00EE0903">
        <w:rPr>
          <w:rFonts w:ascii="Times New Roman" w:hAnsi="Times New Roman" w:cs="Times New Roman"/>
          <w:sz w:val="24"/>
          <w:szCs w:val="24"/>
        </w:rPr>
        <w:t>sumers choice. We are confident</w:t>
      </w:r>
      <w:r w:rsidRPr="006A2A95">
        <w:rPr>
          <w:rFonts w:ascii="Times New Roman" w:hAnsi="Times New Roman" w:cs="Times New Roman"/>
          <w:sz w:val="24"/>
          <w:szCs w:val="24"/>
        </w:rPr>
        <w:t xml:space="preserve"> consumers will choose direct consumption</w:t>
      </w:r>
      <w:r w:rsidR="006337E5" w:rsidRPr="006A2A95">
        <w:rPr>
          <w:rFonts w:ascii="Times New Roman" w:hAnsi="Times New Roman" w:cs="Times New Roman"/>
          <w:sz w:val="24"/>
          <w:szCs w:val="24"/>
        </w:rPr>
        <w:t xml:space="preserve"> of natural gas</w:t>
      </w:r>
      <w:r w:rsidRPr="006A2A95">
        <w:rPr>
          <w:rFonts w:ascii="Times New Roman" w:hAnsi="Times New Roman" w:cs="Times New Roman"/>
          <w:sz w:val="24"/>
          <w:szCs w:val="24"/>
        </w:rPr>
        <w:t xml:space="preserve"> when it is in the</w:t>
      </w:r>
      <w:r w:rsidR="00424A7F" w:rsidRPr="006A2A95">
        <w:rPr>
          <w:rFonts w:ascii="Times New Roman" w:hAnsi="Times New Roman" w:cs="Times New Roman"/>
          <w:sz w:val="24"/>
          <w:szCs w:val="24"/>
        </w:rPr>
        <w:t>ir</w:t>
      </w:r>
      <w:r w:rsidR="00260E7A">
        <w:rPr>
          <w:rFonts w:ascii="Times New Roman" w:hAnsi="Times New Roman" w:cs="Times New Roman"/>
          <w:sz w:val="24"/>
          <w:szCs w:val="24"/>
        </w:rPr>
        <w:t xml:space="preserve"> best interest.  </w:t>
      </w:r>
      <w:r w:rsidR="00260E7A" w:rsidRPr="00260E7A">
        <w:rPr>
          <w:rFonts w:ascii="Times New Roman" w:hAnsi="Times New Roman" w:cs="Times New Roman"/>
          <w:sz w:val="24"/>
          <w:szCs w:val="24"/>
        </w:rPr>
        <w:t>APGA looks forward to working with the Department of Energy and other stakeholders towards</w:t>
      </w:r>
      <w:r w:rsidR="00260E7A">
        <w:rPr>
          <w:rFonts w:ascii="Times New Roman" w:hAnsi="Times New Roman" w:cs="Times New Roman"/>
          <w:sz w:val="24"/>
          <w:szCs w:val="24"/>
        </w:rPr>
        <w:t xml:space="preserve"> enhancing our energy security</w:t>
      </w:r>
      <w:r w:rsidR="00260E7A" w:rsidRPr="00260E7A">
        <w:rPr>
          <w:rFonts w:ascii="Times New Roman" w:hAnsi="Times New Roman" w:cs="Times New Roman"/>
          <w:sz w:val="24"/>
          <w:szCs w:val="24"/>
        </w:rPr>
        <w:t>.</w:t>
      </w:r>
      <w:r w:rsidR="00260E7A">
        <w:rPr>
          <w:rFonts w:ascii="Times New Roman" w:hAnsi="Times New Roman" w:cs="Times New Roman"/>
          <w:sz w:val="24"/>
          <w:szCs w:val="24"/>
        </w:rPr>
        <w:t>”</w:t>
      </w:r>
      <w:r w:rsidR="00260E7A" w:rsidRPr="00260E7A">
        <w:rPr>
          <w:rFonts w:ascii="Times New Roman" w:hAnsi="Times New Roman" w:cs="Times New Roman"/>
          <w:sz w:val="24"/>
          <w:szCs w:val="24"/>
        </w:rPr>
        <w:t xml:space="preserve">     </w:t>
      </w:r>
      <w:r w:rsidR="00260E7A">
        <w:rPr>
          <w:rFonts w:ascii="Times New Roman" w:hAnsi="Times New Roman" w:cs="Times New Roman"/>
          <w:sz w:val="24"/>
          <w:szCs w:val="24"/>
        </w:rPr>
        <w:t xml:space="preserve">  </w:t>
      </w:r>
    </w:p>
    <w:p w:rsidR="006A2A95" w:rsidRPr="006A2A95" w:rsidRDefault="006A2A95" w:rsidP="006A2A95">
      <w:pPr>
        <w:jc w:val="center"/>
        <w:rPr>
          <w:rStyle w:val="Emphasis"/>
          <w:rFonts w:ascii="Times New Roman" w:hAnsi="Times New Roman" w:cs="Times New Roman"/>
          <w:i w:val="0"/>
          <w:iCs w:val="0"/>
          <w:sz w:val="24"/>
          <w:szCs w:val="24"/>
        </w:rPr>
      </w:pPr>
      <w:r w:rsidRPr="006A2A95">
        <w:rPr>
          <w:rStyle w:val="Emphasis"/>
          <w:rFonts w:ascii="Times New Roman" w:hAnsi="Times New Roman" w:cs="Times New Roman"/>
          <w:sz w:val="24"/>
          <w:szCs w:val="24"/>
        </w:rPr>
        <w:t>###</w:t>
      </w:r>
    </w:p>
    <w:p w:rsidR="006A2A95" w:rsidRPr="006A2A95" w:rsidRDefault="006A2A95" w:rsidP="006A2A95">
      <w:pPr>
        <w:pStyle w:val="enews-story-source"/>
        <w:jc w:val="center"/>
        <w:rPr>
          <w:rFonts w:ascii="Times New Roman" w:hAnsi="Times New Roman" w:cs="Times New Roman"/>
          <w:i w:val="0"/>
          <w:sz w:val="24"/>
          <w:szCs w:val="24"/>
        </w:rPr>
      </w:pPr>
      <w:r w:rsidRPr="006A2A95">
        <w:rPr>
          <w:rStyle w:val="Emphasis"/>
          <w:rFonts w:ascii="Times New Roman" w:hAnsi="Times New Roman" w:cs="Times New Roman"/>
          <w:i/>
          <w:color w:val="auto"/>
          <w:sz w:val="24"/>
          <w:szCs w:val="24"/>
        </w:rPr>
        <w:t>APGA is the national association of municipally and publicly-owned local distribution systems. There are about 1000 public gas systems serving more than 5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rsidR="006A2A95" w:rsidRPr="006A2A95" w:rsidRDefault="006A2A95">
      <w:pPr>
        <w:rPr>
          <w:rFonts w:ascii="Times New Roman" w:hAnsi="Times New Roman" w:cs="Times New Roman"/>
          <w:sz w:val="24"/>
          <w:szCs w:val="24"/>
        </w:rPr>
      </w:pPr>
    </w:p>
    <w:sectPr w:rsidR="006A2A95" w:rsidRPr="006A2A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00" w:rsidRDefault="00627F00" w:rsidP="008E26C2">
      <w:pPr>
        <w:spacing w:after="0" w:line="240" w:lineRule="auto"/>
      </w:pPr>
      <w:r>
        <w:separator/>
      </w:r>
    </w:p>
  </w:endnote>
  <w:endnote w:type="continuationSeparator" w:id="0">
    <w:p w:rsidR="00627F00" w:rsidRDefault="00627F00" w:rsidP="008E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00" w:rsidRDefault="00627F00" w:rsidP="008E26C2">
      <w:pPr>
        <w:spacing w:after="0" w:line="240" w:lineRule="auto"/>
      </w:pPr>
      <w:r>
        <w:separator/>
      </w:r>
    </w:p>
  </w:footnote>
  <w:footnote w:type="continuationSeparator" w:id="0">
    <w:p w:rsidR="00627F00" w:rsidRDefault="00627F00" w:rsidP="008E26C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thur Corbin">
    <w15:presenceInfo w15:providerId="AD" w15:userId="S-1-5-21-1531183181-967286901-1941055841-1132"/>
  </w15:person>
  <w15:person w15:author="Thomas Tanton">
    <w15:presenceInfo w15:providerId="None" w15:userId="Thomas Tan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07"/>
    <w:rsid w:val="000A4631"/>
    <w:rsid w:val="002018EF"/>
    <w:rsid w:val="0023413C"/>
    <w:rsid w:val="00260E7A"/>
    <w:rsid w:val="00335CEA"/>
    <w:rsid w:val="00424A7F"/>
    <w:rsid w:val="004F0207"/>
    <w:rsid w:val="0055275A"/>
    <w:rsid w:val="00627F00"/>
    <w:rsid w:val="006337E5"/>
    <w:rsid w:val="006A2A95"/>
    <w:rsid w:val="006E58EE"/>
    <w:rsid w:val="007C17FB"/>
    <w:rsid w:val="0083587E"/>
    <w:rsid w:val="008C1A74"/>
    <w:rsid w:val="008D0492"/>
    <w:rsid w:val="008D3C07"/>
    <w:rsid w:val="008E26C2"/>
    <w:rsid w:val="008E3501"/>
    <w:rsid w:val="009C732C"/>
    <w:rsid w:val="00B107CF"/>
    <w:rsid w:val="00E57546"/>
    <w:rsid w:val="00EE0903"/>
    <w:rsid w:val="00F75E65"/>
    <w:rsid w:val="00FA2FAE"/>
    <w:rsid w:val="00FD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F0207"/>
    <w:pPr>
      <w:spacing w:after="240" w:line="240" w:lineRule="auto"/>
      <w:ind w:firstLine="720"/>
    </w:pPr>
    <w:rPr>
      <w:rFonts w:ascii="Times New Roman" w:eastAsia="Times New Roman" w:hAnsi="Times New Roman" w:cs="Times New Roman"/>
      <w:sz w:val="24"/>
      <w:szCs w:val="24"/>
      <w:lang w:eastAsia="ja-JP"/>
    </w:rPr>
  </w:style>
  <w:style w:type="character" w:customStyle="1" w:styleId="BodyTextChar">
    <w:name w:val="Body Text Char"/>
    <w:basedOn w:val="DefaultParagraphFont"/>
    <w:link w:val="BodyText"/>
    <w:rsid w:val="004F0207"/>
    <w:rPr>
      <w:rFonts w:ascii="Times New Roman" w:eastAsia="Times New Roman" w:hAnsi="Times New Roman" w:cs="Times New Roman"/>
      <w:sz w:val="24"/>
      <w:szCs w:val="24"/>
      <w:lang w:eastAsia="ja-JP"/>
    </w:rPr>
  </w:style>
  <w:style w:type="paragraph" w:styleId="BalloonText">
    <w:name w:val="Balloon Text"/>
    <w:basedOn w:val="Normal"/>
    <w:link w:val="BalloonTextChar"/>
    <w:uiPriority w:val="99"/>
    <w:semiHidden/>
    <w:unhideWhenUsed/>
    <w:rsid w:val="008D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492"/>
    <w:rPr>
      <w:rFonts w:ascii="Segoe UI" w:hAnsi="Segoe UI" w:cs="Segoe UI"/>
      <w:sz w:val="18"/>
      <w:szCs w:val="18"/>
    </w:rPr>
  </w:style>
  <w:style w:type="character" w:styleId="Hyperlink">
    <w:name w:val="Hyperlink"/>
    <w:basedOn w:val="DefaultParagraphFont"/>
    <w:uiPriority w:val="99"/>
    <w:semiHidden/>
    <w:unhideWhenUsed/>
    <w:rsid w:val="006A2A95"/>
    <w:rPr>
      <w:color w:val="0000FF"/>
      <w:u w:val="single"/>
    </w:rPr>
  </w:style>
  <w:style w:type="paragraph" w:customStyle="1" w:styleId="enews-story-source">
    <w:name w:val="enews-story-source"/>
    <w:basedOn w:val="Normal"/>
    <w:uiPriority w:val="99"/>
    <w:rsid w:val="006A2A95"/>
    <w:pPr>
      <w:spacing w:before="100" w:beforeAutospacing="1" w:after="100" w:afterAutospacing="1" w:line="240" w:lineRule="auto"/>
    </w:pPr>
    <w:rPr>
      <w:rFonts w:ascii="Arial" w:hAnsi="Arial" w:cs="Arial"/>
      <w:i/>
      <w:iCs/>
      <w:color w:val="000000"/>
      <w:sz w:val="18"/>
      <w:szCs w:val="18"/>
    </w:rPr>
  </w:style>
  <w:style w:type="character" w:styleId="Emphasis">
    <w:name w:val="Emphasis"/>
    <w:basedOn w:val="DefaultParagraphFont"/>
    <w:uiPriority w:val="20"/>
    <w:qFormat/>
    <w:rsid w:val="006A2A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F0207"/>
    <w:pPr>
      <w:spacing w:after="240" w:line="240" w:lineRule="auto"/>
      <w:ind w:firstLine="720"/>
    </w:pPr>
    <w:rPr>
      <w:rFonts w:ascii="Times New Roman" w:eastAsia="Times New Roman" w:hAnsi="Times New Roman" w:cs="Times New Roman"/>
      <w:sz w:val="24"/>
      <w:szCs w:val="24"/>
      <w:lang w:eastAsia="ja-JP"/>
    </w:rPr>
  </w:style>
  <w:style w:type="character" w:customStyle="1" w:styleId="BodyTextChar">
    <w:name w:val="Body Text Char"/>
    <w:basedOn w:val="DefaultParagraphFont"/>
    <w:link w:val="BodyText"/>
    <w:rsid w:val="004F0207"/>
    <w:rPr>
      <w:rFonts w:ascii="Times New Roman" w:eastAsia="Times New Roman" w:hAnsi="Times New Roman" w:cs="Times New Roman"/>
      <w:sz w:val="24"/>
      <w:szCs w:val="24"/>
      <w:lang w:eastAsia="ja-JP"/>
    </w:rPr>
  </w:style>
  <w:style w:type="paragraph" w:styleId="BalloonText">
    <w:name w:val="Balloon Text"/>
    <w:basedOn w:val="Normal"/>
    <w:link w:val="BalloonTextChar"/>
    <w:uiPriority w:val="99"/>
    <w:semiHidden/>
    <w:unhideWhenUsed/>
    <w:rsid w:val="008D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492"/>
    <w:rPr>
      <w:rFonts w:ascii="Segoe UI" w:hAnsi="Segoe UI" w:cs="Segoe UI"/>
      <w:sz w:val="18"/>
      <w:szCs w:val="18"/>
    </w:rPr>
  </w:style>
  <w:style w:type="character" w:styleId="Hyperlink">
    <w:name w:val="Hyperlink"/>
    <w:basedOn w:val="DefaultParagraphFont"/>
    <w:uiPriority w:val="99"/>
    <w:semiHidden/>
    <w:unhideWhenUsed/>
    <w:rsid w:val="006A2A95"/>
    <w:rPr>
      <w:color w:val="0000FF"/>
      <w:u w:val="single"/>
    </w:rPr>
  </w:style>
  <w:style w:type="paragraph" w:customStyle="1" w:styleId="enews-story-source">
    <w:name w:val="enews-story-source"/>
    <w:basedOn w:val="Normal"/>
    <w:uiPriority w:val="99"/>
    <w:rsid w:val="006A2A95"/>
    <w:pPr>
      <w:spacing w:before="100" w:beforeAutospacing="1" w:after="100" w:afterAutospacing="1" w:line="240" w:lineRule="auto"/>
    </w:pPr>
    <w:rPr>
      <w:rFonts w:ascii="Arial" w:hAnsi="Arial" w:cs="Arial"/>
      <w:i/>
      <w:iCs/>
      <w:color w:val="000000"/>
      <w:sz w:val="18"/>
      <w:szCs w:val="18"/>
    </w:rPr>
  </w:style>
  <w:style w:type="character" w:styleId="Emphasis">
    <w:name w:val="Emphasis"/>
    <w:basedOn w:val="DefaultParagraphFont"/>
    <w:uiPriority w:val="20"/>
    <w:qFormat/>
    <w:rsid w:val="006A2A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862">
      <w:bodyDiv w:val="1"/>
      <w:marLeft w:val="0"/>
      <w:marRight w:val="0"/>
      <w:marTop w:val="0"/>
      <w:marBottom w:val="0"/>
      <w:divBdr>
        <w:top w:val="none" w:sz="0" w:space="0" w:color="auto"/>
        <w:left w:val="none" w:sz="0" w:space="0" w:color="auto"/>
        <w:bottom w:val="none" w:sz="0" w:space="0" w:color="auto"/>
        <w:right w:val="none" w:sz="0" w:space="0" w:color="auto"/>
      </w:divBdr>
    </w:div>
    <w:div w:id="250047531">
      <w:bodyDiv w:val="1"/>
      <w:marLeft w:val="0"/>
      <w:marRight w:val="0"/>
      <w:marTop w:val="0"/>
      <w:marBottom w:val="0"/>
      <w:divBdr>
        <w:top w:val="none" w:sz="0" w:space="0" w:color="auto"/>
        <w:left w:val="none" w:sz="0" w:space="0" w:color="auto"/>
        <w:bottom w:val="none" w:sz="0" w:space="0" w:color="auto"/>
        <w:right w:val="none" w:sz="0" w:space="0" w:color="auto"/>
      </w:divBdr>
    </w:div>
    <w:div w:id="26812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chryver@apg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Schryver</dc:creator>
  <cp:lastModifiedBy>Audrey Anderson</cp:lastModifiedBy>
  <cp:revision>4</cp:revision>
  <cp:lastPrinted>2017-08-24T18:14:00Z</cp:lastPrinted>
  <dcterms:created xsi:type="dcterms:W3CDTF">2017-08-24T18:09:00Z</dcterms:created>
  <dcterms:modified xsi:type="dcterms:W3CDTF">2017-08-24T18:14:00Z</dcterms:modified>
</cp:coreProperties>
</file>