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41" w:rsidRDefault="00C06E41" w:rsidP="003A4711">
      <w:pPr>
        <w:autoSpaceDE w:val="0"/>
        <w:autoSpaceDN w:val="0"/>
        <w:adjustRightInd w:val="0"/>
        <w:spacing w:after="0" w:line="240" w:lineRule="auto"/>
        <w:jc w:val="center"/>
        <w:outlineLvl w:val="0"/>
        <w:rPr>
          <w:rFonts w:ascii="CJEECG+Arial,Bold" w:hAnsi="CJEECG+Arial,Bold" w:cs="CJEECG+Arial,Bold"/>
          <w:b/>
          <w:bCs/>
          <w:color w:val="000000"/>
          <w:u w:val="single"/>
        </w:rPr>
      </w:pPr>
    </w:p>
    <w:p w:rsidR="00A30A77" w:rsidRDefault="00A30A77" w:rsidP="00A30A77">
      <w:pPr>
        <w:pStyle w:val="Heading1"/>
        <w:jc w:val="center"/>
        <w:rPr>
          <w:szCs w:val="28"/>
        </w:rPr>
      </w:pPr>
    </w:p>
    <w:p w:rsidR="0011649D" w:rsidRDefault="004516CE" w:rsidP="0049005A">
      <w:pPr>
        <w:jc w:val="center"/>
        <w:rPr>
          <w:rStyle w:val="BookTitle"/>
          <w:sz w:val="72"/>
          <w:szCs w:val="72"/>
        </w:rPr>
      </w:pPr>
      <w:r>
        <w:rPr>
          <w:noProof/>
        </w:rPr>
        <w:drawing>
          <wp:inline distT="0" distB="0" distL="0" distR="0">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6E204F" w:rsidRDefault="00A30A77" w:rsidP="0049005A">
      <w:pPr>
        <w:jc w:val="center"/>
        <w:rPr>
          <w:rStyle w:val="BookTitle"/>
          <w:sz w:val="72"/>
          <w:szCs w:val="72"/>
        </w:rPr>
      </w:pPr>
      <w:r>
        <w:rPr>
          <w:rStyle w:val="BookTitle"/>
          <w:sz w:val="72"/>
          <w:szCs w:val="72"/>
        </w:rPr>
        <w:t>Definitions</w:t>
      </w:r>
      <w:r w:rsidR="006E204F">
        <w:rPr>
          <w:rStyle w:val="BookTitle"/>
          <w:sz w:val="72"/>
          <w:szCs w:val="72"/>
        </w:rPr>
        <w:t xml:space="preserve"> and Clarification of Information Collected on Report Form</w:t>
      </w:r>
    </w:p>
    <w:p w:rsidR="006E204F" w:rsidRDefault="006E204F" w:rsidP="00A30A77">
      <w:pPr>
        <w:jc w:val="center"/>
        <w:rPr>
          <w:rStyle w:val="BookTitle"/>
          <w:sz w:val="72"/>
          <w:szCs w:val="72"/>
        </w:rPr>
        <w:sectPr w:rsidR="006E204F" w:rsidSect="006E20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576" w:gutter="0"/>
          <w:pgNumType w:start="1"/>
          <w:cols w:space="720"/>
          <w:titlePg/>
          <w:docGrid w:linePitch="360"/>
        </w:sectPr>
      </w:pPr>
    </w:p>
    <w:p w:rsidR="0011649D" w:rsidRPr="0011649D" w:rsidRDefault="0011649D" w:rsidP="0011649D">
      <w:pPr>
        <w:spacing w:before="600" w:after="0" w:line="240" w:lineRule="auto"/>
        <w:jc w:val="center"/>
        <w:rPr>
          <w:rFonts w:ascii="Helvetica" w:eastAsia="Times New Roman" w:hAnsi="Helvetica" w:cs="Arial"/>
          <w:sz w:val="28"/>
          <w:szCs w:val="24"/>
        </w:rPr>
      </w:pPr>
      <w:r w:rsidRPr="0011649D">
        <w:rPr>
          <w:rFonts w:ascii="Helvetica" w:eastAsia="Times New Roman" w:hAnsi="Helvetica" w:cs="Arial"/>
          <w:sz w:val="28"/>
          <w:szCs w:val="24"/>
        </w:rPr>
        <w:lastRenderedPageBreak/>
        <w:t>Copyright ©</w:t>
      </w:r>
    </w:p>
    <w:p w:rsidR="0011649D" w:rsidRPr="0011649D" w:rsidRDefault="0011649D" w:rsidP="0011649D">
      <w:pPr>
        <w:spacing w:after="0" w:line="240" w:lineRule="auto"/>
        <w:jc w:val="center"/>
        <w:rPr>
          <w:rFonts w:ascii="Helvetica" w:eastAsia="Times New Roman" w:hAnsi="Helvetica" w:cs="Arial"/>
          <w:sz w:val="28"/>
          <w:szCs w:val="24"/>
        </w:rPr>
      </w:pPr>
      <w:r w:rsidRPr="0011649D">
        <w:rPr>
          <w:rFonts w:ascii="Helvetica" w:eastAsia="Times New Roman" w:hAnsi="Helvetica" w:cs="Arial"/>
          <w:color w:val="000000"/>
          <w:spacing w:val="-6"/>
          <w:sz w:val="28"/>
          <w:szCs w:val="29"/>
        </w:rPr>
        <w:t xml:space="preserve">Plastic Pipe Data Collection Committee </w:t>
      </w:r>
      <w:r w:rsidRPr="009440E1">
        <w:rPr>
          <w:rFonts w:ascii="Helvetica" w:eastAsia="Times New Roman" w:hAnsi="Helvetica" w:cs="Arial"/>
          <w:color w:val="000000"/>
          <w:spacing w:val="-6"/>
          <w:sz w:val="28"/>
          <w:szCs w:val="29"/>
          <w:highlight w:val="yellow"/>
        </w:rPr>
        <w:t>201</w:t>
      </w:r>
      <w:r w:rsidR="009440E1" w:rsidRPr="009440E1">
        <w:rPr>
          <w:rFonts w:ascii="Helvetica" w:eastAsia="Times New Roman" w:hAnsi="Helvetica" w:cs="Arial"/>
          <w:color w:val="000000"/>
          <w:spacing w:val="-6"/>
          <w:sz w:val="28"/>
          <w:szCs w:val="29"/>
          <w:highlight w:val="yellow"/>
        </w:rPr>
        <w:t>6</w:t>
      </w:r>
    </w:p>
    <w:p w:rsidR="0011649D" w:rsidRPr="0011649D" w:rsidRDefault="0011649D" w:rsidP="0011649D">
      <w:pPr>
        <w:spacing w:after="0" w:line="240" w:lineRule="auto"/>
        <w:jc w:val="center"/>
        <w:rPr>
          <w:rFonts w:ascii="Helvetica" w:eastAsia="Times New Roman" w:hAnsi="Helvetica" w:cs="Arial"/>
          <w:sz w:val="28"/>
          <w:szCs w:val="24"/>
        </w:rPr>
      </w:pPr>
      <w:r w:rsidRPr="0011649D">
        <w:rPr>
          <w:rFonts w:ascii="Helvetica" w:eastAsia="Times New Roman" w:hAnsi="Helvetica" w:cs="Arial"/>
          <w:sz w:val="28"/>
          <w:szCs w:val="24"/>
        </w:rPr>
        <w:t>All Rights Reserved</w:t>
      </w:r>
    </w:p>
    <w:p w:rsidR="0011649D" w:rsidRPr="0011649D" w:rsidRDefault="0011649D" w:rsidP="0011649D">
      <w:pPr>
        <w:spacing w:before="120" w:after="0" w:line="240" w:lineRule="auto"/>
        <w:jc w:val="center"/>
        <w:outlineLvl w:val="2"/>
        <w:rPr>
          <w:rFonts w:ascii="Helvetica" w:eastAsia="Times New Roman" w:hAnsi="Helvetica"/>
          <w:b/>
          <w:bCs/>
          <w:sz w:val="26"/>
          <w:szCs w:val="24"/>
          <w:lang w:val="x-none" w:eastAsia="x-none"/>
        </w:rPr>
      </w:pPr>
      <w:bookmarkStart w:id="0" w:name="_Toc335757686"/>
      <w:r w:rsidRPr="0011649D">
        <w:rPr>
          <w:rFonts w:ascii="Helvetica" w:eastAsia="Times New Roman" w:hAnsi="Helvetica"/>
          <w:b/>
          <w:bCs/>
          <w:sz w:val="26"/>
          <w:szCs w:val="24"/>
          <w:lang w:val="x-none" w:eastAsia="x-none"/>
        </w:rPr>
        <w:t>Administered by</w:t>
      </w:r>
      <w:bookmarkEnd w:id="0"/>
    </w:p>
    <w:p w:rsidR="0011649D" w:rsidRPr="0011649D" w:rsidRDefault="0011649D" w:rsidP="0011649D">
      <w:pPr>
        <w:spacing w:before="120" w:after="0" w:line="240" w:lineRule="auto"/>
        <w:jc w:val="center"/>
        <w:outlineLvl w:val="2"/>
        <w:rPr>
          <w:rFonts w:ascii="Helvetica" w:eastAsia="Times New Roman" w:hAnsi="Helvetica"/>
          <w:b/>
          <w:bCs/>
          <w:sz w:val="26"/>
          <w:szCs w:val="24"/>
          <w:lang w:val="x-none" w:eastAsia="x-none"/>
        </w:rPr>
      </w:pPr>
      <w:bookmarkStart w:id="1" w:name="_Toc335757687"/>
      <w:r w:rsidRPr="0011649D">
        <w:rPr>
          <w:rFonts w:ascii="Helvetica" w:eastAsia="Times New Roman" w:hAnsi="Helvetica"/>
          <w:b/>
          <w:bCs/>
          <w:sz w:val="26"/>
          <w:szCs w:val="24"/>
          <w:lang w:val="x-none" w:eastAsia="x-none"/>
        </w:rPr>
        <w:t>American Gas Association</w:t>
      </w:r>
      <w:bookmarkEnd w:id="1"/>
    </w:p>
    <w:p w:rsidR="0011649D" w:rsidRPr="0011649D" w:rsidRDefault="0011649D" w:rsidP="0011649D">
      <w:pPr>
        <w:shd w:val="clear" w:color="auto" w:fill="FFFFFF"/>
        <w:spacing w:after="0" w:line="240" w:lineRule="auto"/>
        <w:jc w:val="center"/>
        <w:rPr>
          <w:rFonts w:ascii="Helvetica" w:eastAsia="Times New Roman" w:hAnsi="Helvetica" w:cs="Arial"/>
          <w:b/>
          <w:bCs/>
          <w:sz w:val="24"/>
          <w:szCs w:val="24"/>
        </w:rPr>
      </w:pPr>
      <w:r w:rsidRPr="0011649D">
        <w:rPr>
          <w:rFonts w:ascii="Helvetica" w:eastAsia="Times New Roman" w:hAnsi="Helvetica" w:cs="Arial"/>
          <w:b/>
          <w:bCs/>
          <w:color w:val="000000"/>
          <w:spacing w:val="-1"/>
          <w:sz w:val="24"/>
          <w:szCs w:val="24"/>
        </w:rPr>
        <w:t>400 North Capitol Street, N.W., 4</w:t>
      </w:r>
      <w:r w:rsidRPr="0011649D">
        <w:rPr>
          <w:rFonts w:ascii="Helvetica" w:eastAsia="Times New Roman" w:hAnsi="Helvetica" w:cs="Arial"/>
          <w:b/>
          <w:bCs/>
          <w:color w:val="000000"/>
          <w:spacing w:val="-1"/>
          <w:sz w:val="24"/>
          <w:szCs w:val="24"/>
          <w:vertAlign w:val="superscript"/>
        </w:rPr>
        <w:t>th</w:t>
      </w:r>
      <w:r w:rsidRPr="0011649D">
        <w:rPr>
          <w:rFonts w:ascii="Helvetica" w:eastAsia="Times New Roman" w:hAnsi="Helvetica" w:cs="Arial"/>
          <w:b/>
          <w:bCs/>
          <w:color w:val="000000"/>
          <w:spacing w:val="-1"/>
          <w:sz w:val="24"/>
          <w:szCs w:val="24"/>
        </w:rPr>
        <w:t xml:space="preserve"> Floor</w:t>
      </w:r>
    </w:p>
    <w:p w:rsidR="0011649D" w:rsidRPr="0011649D" w:rsidRDefault="0011649D" w:rsidP="0011649D">
      <w:pPr>
        <w:shd w:val="clear" w:color="auto" w:fill="FFFFFF"/>
        <w:spacing w:after="0" w:line="240" w:lineRule="auto"/>
        <w:jc w:val="center"/>
        <w:rPr>
          <w:rFonts w:ascii="Helvetica" w:eastAsia="Times New Roman" w:hAnsi="Helvetica" w:cs="Arial"/>
          <w:b/>
          <w:bCs/>
          <w:sz w:val="24"/>
          <w:szCs w:val="24"/>
        </w:rPr>
      </w:pPr>
      <w:r w:rsidRPr="0011649D">
        <w:rPr>
          <w:rFonts w:ascii="Helvetica" w:eastAsia="Times New Roman" w:hAnsi="Helvetica" w:cs="Arial"/>
          <w:b/>
          <w:bCs/>
          <w:color w:val="000000"/>
          <w:spacing w:val="-1"/>
          <w:sz w:val="24"/>
          <w:szCs w:val="24"/>
        </w:rPr>
        <w:t>Washington, DC 20001</w:t>
      </w:r>
    </w:p>
    <w:p w:rsidR="0011649D" w:rsidRPr="0011649D" w:rsidRDefault="0011649D" w:rsidP="0011649D">
      <w:pPr>
        <w:shd w:val="clear" w:color="auto" w:fill="FFFFFF"/>
        <w:spacing w:after="0" w:line="240" w:lineRule="auto"/>
        <w:jc w:val="center"/>
        <w:rPr>
          <w:rFonts w:ascii="Arial" w:eastAsia="Times New Roman" w:hAnsi="Arial" w:cs="Arial"/>
          <w:b/>
          <w:bCs/>
          <w:sz w:val="24"/>
          <w:szCs w:val="24"/>
        </w:rPr>
      </w:pPr>
      <w:r w:rsidRPr="0011649D">
        <w:rPr>
          <w:rFonts w:ascii="Helvetica" w:eastAsia="Times New Roman" w:hAnsi="Helvetica" w:cs="Arial"/>
          <w:b/>
          <w:bCs/>
          <w:color w:val="000000"/>
          <w:spacing w:val="-5"/>
          <w:sz w:val="24"/>
          <w:szCs w:val="24"/>
        </w:rPr>
        <w:t>U.S.A.</w:t>
      </w:r>
    </w:p>
    <w:p w:rsidR="0011649D" w:rsidRPr="0011649D" w:rsidRDefault="0011649D" w:rsidP="0011649D">
      <w:pPr>
        <w:spacing w:before="120" w:after="120" w:line="240" w:lineRule="auto"/>
        <w:jc w:val="center"/>
        <w:outlineLvl w:val="3"/>
        <w:rPr>
          <w:rFonts w:ascii="Helvetica" w:eastAsia="Times New Roman" w:hAnsi="Helvetica"/>
          <w:b/>
          <w:bCs/>
          <w:sz w:val="28"/>
          <w:szCs w:val="28"/>
          <w:lang w:val="x-none" w:eastAsia="x-none"/>
        </w:rPr>
      </w:pPr>
      <w:r w:rsidRPr="0011649D">
        <w:rPr>
          <w:rFonts w:ascii="Helvetica" w:eastAsia="Times New Roman" w:hAnsi="Helvetica"/>
          <w:b/>
          <w:bCs/>
          <w:sz w:val="28"/>
          <w:szCs w:val="28"/>
          <w:lang w:val="x-none" w:eastAsia="x-none"/>
        </w:rPr>
        <w:t>NOTICE AND COPYRIGHT</w:t>
      </w:r>
    </w:p>
    <w:p w:rsidR="0011649D" w:rsidRPr="0011649D" w:rsidRDefault="0011649D" w:rsidP="0011649D">
      <w:pPr>
        <w:spacing w:after="0" w:line="240" w:lineRule="exact"/>
        <w:ind w:left="360" w:right="557" w:firstLine="216"/>
        <w:jc w:val="both"/>
        <w:rPr>
          <w:rFonts w:ascii="Times New Roman" w:eastAsia="Times New Roman" w:hAnsi="Times New Roman"/>
          <w:i/>
          <w:iCs/>
          <w:spacing w:val="2"/>
          <w:sz w:val="20"/>
          <w:szCs w:val="24"/>
        </w:rPr>
      </w:pPr>
      <w:r w:rsidRPr="0011649D">
        <w:rPr>
          <w:rFonts w:ascii="Times New Roman" w:eastAsia="Times New Roman" w:hAnsi="Times New Roman"/>
          <w:i/>
          <w:iCs/>
          <w:spacing w:val="2"/>
          <w:sz w:val="20"/>
          <w:szCs w:val="24"/>
        </w:rPr>
        <w:t>The Plastic Pipe Database Committee (PPDC), composed of representatives of the American Gas Association (AGA), American Public Gas Association (APGA), Plastics Pipe Institute (PPI), National Association of Regulatory Utility Commissioners (NARUC), National Association of Pipeline Safety Representatives (NAPSR), National Transportation Safety Board (NTSB) and U.S. Department of Transportation’s (DOT) Pipeline and Hazardous Materials Safety Administration (PHMSA), coordinates the creation and maintenance of a database (“PPDC Database”) to proactively monitor the performance of plastic pipe and metal and/or plastic appurtenances contained within plastic piping systems. While AGA provides administrative services to the PPDC, it does not independently test, evaluate, or verify the accuracy or soundness of any statements contained in the PPDC database or made by the PPDC.</w:t>
      </w:r>
    </w:p>
    <w:p w:rsidR="0011649D" w:rsidRPr="0011649D" w:rsidRDefault="0011649D" w:rsidP="0011649D">
      <w:pPr>
        <w:spacing w:after="0" w:line="240" w:lineRule="exact"/>
        <w:ind w:left="360" w:right="557" w:firstLine="216"/>
        <w:jc w:val="both"/>
        <w:rPr>
          <w:rFonts w:ascii="Times New Roman" w:eastAsia="Times New Roman" w:hAnsi="Times New Roman"/>
          <w:i/>
          <w:iCs/>
          <w:spacing w:val="2"/>
          <w:sz w:val="20"/>
          <w:szCs w:val="24"/>
        </w:rPr>
      </w:pPr>
      <w:r w:rsidRPr="0011649D">
        <w:rPr>
          <w:rFonts w:ascii="Times New Roman" w:eastAsia="Times New Roman" w:hAnsi="Times New Roman"/>
          <w:i/>
          <w:iCs/>
          <w:spacing w:val="2"/>
          <w:sz w:val="20"/>
          <w:szCs w:val="24"/>
        </w:rPr>
        <w:t xml:space="preserve">This document is based on information from the database that has not been verified or audited.  The PPDC and the AGA disclaim liability for any personal injury, property or other damages of any nature whatsoever, whether special, indirect, consequential or compensatory, directly or indirectly resulting from the publication, use of, or reliance on this document.  The PPDC and the AGA also make no representation, warranty or guarantee in connection with this document, including, the accuracy or completeness of the information therein.  </w:t>
      </w:r>
      <w:r w:rsidRPr="0011649D">
        <w:rPr>
          <w:rFonts w:ascii="Times New Roman" w:eastAsia="Times New Roman" w:hAnsi="Times New Roman"/>
          <w:i/>
          <w:iCs/>
          <w:spacing w:val="9"/>
          <w:sz w:val="20"/>
          <w:szCs w:val="24"/>
        </w:rPr>
        <w:t xml:space="preserve">Nothing contained </w:t>
      </w:r>
      <w:r w:rsidRPr="0011649D">
        <w:rPr>
          <w:rFonts w:ascii="Times New Roman" w:eastAsia="Times New Roman" w:hAnsi="Times New Roman"/>
          <w:i/>
          <w:iCs/>
          <w:sz w:val="20"/>
          <w:szCs w:val="24"/>
        </w:rPr>
        <w:t>in this document should be viewed as an endorsement or disapproval of any particular manufacturer or product.</w:t>
      </w:r>
    </w:p>
    <w:p w:rsidR="0011649D" w:rsidRPr="0011649D" w:rsidRDefault="0011649D" w:rsidP="0011649D">
      <w:pPr>
        <w:spacing w:after="0" w:line="240" w:lineRule="exact"/>
        <w:ind w:left="360" w:right="557" w:firstLine="216"/>
        <w:jc w:val="both"/>
        <w:rPr>
          <w:rFonts w:ascii="Times New Roman" w:eastAsia="Times New Roman" w:hAnsi="Times New Roman"/>
          <w:i/>
          <w:iCs/>
          <w:spacing w:val="2"/>
          <w:sz w:val="20"/>
          <w:szCs w:val="24"/>
        </w:rPr>
      </w:pPr>
      <w:r w:rsidRPr="0011649D">
        <w:rPr>
          <w:rFonts w:ascii="Times New Roman" w:eastAsia="Times New Roman" w:hAnsi="Times New Roman"/>
          <w:i/>
          <w:iCs/>
          <w:spacing w:val="2"/>
          <w:sz w:val="20"/>
          <w:szCs w:val="24"/>
        </w:rPr>
        <w:t>In issuing and making this document available, the PPDC and the AGA are not undertaking to render professional or other services for or on behalf of any person or entity.  Nor are the PPDC and the AGA undertaking to perform any duty owed by any person or entity to someone else.  Anyone using this document should rely on his or her own independent judgment or, as appropriate, seek the advice of a competent professional in determining the exercise of reasonable care in any given circumstances.</w:t>
      </w:r>
    </w:p>
    <w:p w:rsidR="0011649D" w:rsidRPr="0011649D" w:rsidRDefault="0011649D" w:rsidP="0011649D">
      <w:pPr>
        <w:spacing w:after="0" w:line="240" w:lineRule="exact"/>
        <w:ind w:left="360" w:right="557" w:firstLine="216"/>
        <w:jc w:val="both"/>
        <w:rPr>
          <w:rFonts w:ascii="Times New Roman" w:eastAsia="Times New Roman" w:hAnsi="Times New Roman"/>
          <w:i/>
          <w:iCs/>
          <w:spacing w:val="2"/>
          <w:sz w:val="20"/>
          <w:szCs w:val="24"/>
        </w:rPr>
      </w:pPr>
      <w:r w:rsidRPr="0011649D">
        <w:rPr>
          <w:rFonts w:ascii="Times New Roman" w:eastAsia="Times New Roman" w:hAnsi="Times New Roman"/>
          <w:i/>
          <w:iCs/>
          <w:spacing w:val="2"/>
          <w:sz w:val="20"/>
          <w:szCs w:val="24"/>
        </w:rPr>
        <w:t>Users of this document should consult applicable federal, state and local laws and regulations.  The PPDC and the AGA do not, by the publication of this document, intend to urge action that is not in compliance with applicable laws, and this document may not be construed as doing so.</w:t>
      </w:r>
    </w:p>
    <w:p w:rsidR="0011649D" w:rsidRPr="0011649D" w:rsidRDefault="0011649D" w:rsidP="0011649D">
      <w:pPr>
        <w:spacing w:after="0" w:line="240" w:lineRule="exact"/>
        <w:ind w:left="360" w:right="557" w:firstLine="216"/>
        <w:jc w:val="both"/>
        <w:rPr>
          <w:rFonts w:ascii="Times New Roman" w:eastAsia="Times New Roman" w:hAnsi="Times New Roman"/>
          <w:i/>
          <w:iCs/>
          <w:sz w:val="20"/>
          <w:szCs w:val="20"/>
        </w:rPr>
      </w:pPr>
      <w:r w:rsidRPr="0011649D">
        <w:rPr>
          <w:rFonts w:ascii="Times New Roman" w:eastAsia="Times New Roman" w:hAnsi="Times New Roman"/>
          <w:i/>
          <w:iCs/>
          <w:sz w:val="20"/>
          <w:szCs w:val="20"/>
        </w:rPr>
        <w:t>Information concerning safety and health risks, proper installation or use, performance or fitness or suitability for any purpose with respect to particular products or materials should be obtained from the User’s employer, the manufacturer or supplier of the raw material used.</w:t>
      </w:r>
    </w:p>
    <w:p w:rsidR="0011649D" w:rsidRPr="0011649D" w:rsidRDefault="00A8220E" w:rsidP="0011649D">
      <w:pPr>
        <w:spacing w:after="0" w:line="240" w:lineRule="exact"/>
        <w:ind w:left="360" w:right="557" w:firstLine="216"/>
        <w:jc w:val="both"/>
        <w:rPr>
          <w:rFonts w:ascii="Times New Roman" w:eastAsia="Times New Roman" w:hAnsi="Times New Roman"/>
          <w:sz w:val="20"/>
          <w:szCs w:val="24"/>
        </w:rPr>
      </w:pPr>
      <w:hyperlink r:id="rId14" w:history="1"/>
      <w:r w:rsidR="0011649D" w:rsidRPr="0011649D">
        <w:rPr>
          <w:rFonts w:ascii="Times New Roman" w:eastAsia="Times New Roman" w:hAnsi="Times New Roman"/>
          <w:i/>
          <w:iCs/>
          <w:sz w:val="20"/>
          <w:szCs w:val="24"/>
        </w:rPr>
        <w:t>All questions, requests for revisions, or other communications relating to the PPDC, the PPDC database or this document should be sent to the PPDC c/o American Gas Association, 400 N. Capitol St., N.W., Suite 450, Washington, D.C. 20001.</w:t>
      </w:r>
    </w:p>
    <w:p w:rsidR="0011649D" w:rsidRDefault="0011649D" w:rsidP="0011649D">
      <w:pPr>
        <w:spacing w:before="120" w:after="0" w:line="240" w:lineRule="exact"/>
        <w:ind w:left="360"/>
        <w:jc w:val="both"/>
        <w:rPr>
          <w:rFonts w:ascii="Times New Roman" w:eastAsia="Times New Roman" w:hAnsi="Times New Roman"/>
          <w:b/>
          <w:bCs/>
          <w:sz w:val="20"/>
          <w:szCs w:val="24"/>
        </w:rPr>
      </w:pPr>
      <w:r w:rsidRPr="0011649D">
        <w:rPr>
          <w:rFonts w:ascii="Times New Roman" w:eastAsia="Times New Roman" w:hAnsi="Times New Roman"/>
          <w:b/>
          <w:bCs/>
          <w:sz w:val="20"/>
          <w:szCs w:val="24"/>
        </w:rPr>
        <w:t xml:space="preserve">Copyright © Plastic Pipe Data Collection Committee </w:t>
      </w:r>
      <w:r w:rsidRPr="000D394E">
        <w:rPr>
          <w:rFonts w:ascii="Times New Roman" w:eastAsia="Times New Roman" w:hAnsi="Times New Roman"/>
          <w:b/>
          <w:bCs/>
          <w:sz w:val="20"/>
          <w:szCs w:val="24"/>
          <w:highlight w:val="yellow"/>
        </w:rPr>
        <w:t>201</w:t>
      </w:r>
      <w:r w:rsidR="000D394E" w:rsidRPr="000D394E">
        <w:rPr>
          <w:rFonts w:ascii="Times New Roman" w:eastAsia="Times New Roman" w:hAnsi="Times New Roman"/>
          <w:b/>
          <w:bCs/>
          <w:sz w:val="20"/>
          <w:szCs w:val="24"/>
          <w:highlight w:val="yellow"/>
        </w:rPr>
        <w:t>6</w:t>
      </w:r>
      <w:r w:rsidRPr="0011649D">
        <w:rPr>
          <w:rFonts w:ascii="Times New Roman" w:eastAsia="Times New Roman" w:hAnsi="Times New Roman"/>
          <w:b/>
          <w:bCs/>
          <w:sz w:val="20"/>
          <w:szCs w:val="24"/>
        </w:rPr>
        <w:t>. All Rights Reserved.</w:t>
      </w:r>
    </w:p>
    <w:p w:rsidR="007F7ED1" w:rsidRDefault="007F7ED1" w:rsidP="0011649D">
      <w:pPr>
        <w:spacing w:before="120" w:after="0" w:line="240" w:lineRule="exact"/>
        <w:ind w:left="360"/>
        <w:jc w:val="both"/>
        <w:rPr>
          <w:rFonts w:ascii="Times New Roman" w:eastAsia="Times New Roman" w:hAnsi="Times New Roman"/>
          <w:b/>
          <w:bCs/>
          <w:sz w:val="20"/>
          <w:szCs w:val="24"/>
        </w:rPr>
        <w:sectPr w:rsidR="007F7ED1" w:rsidSect="00B03379">
          <w:headerReference w:type="default" r:id="rId15"/>
          <w:pgSz w:w="12240" w:h="15840"/>
          <w:pgMar w:top="1440" w:right="1440" w:bottom="1440" w:left="1440" w:header="0" w:footer="576" w:gutter="0"/>
          <w:pgNumType w:start="1"/>
          <w:cols w:space="720"/>
          <w:docGrid w:linePitch="360"/>
        </w:sectPr>
      </w:pPr>
    </w:p>
    <w:p w:rsidR="0011649D" w:rsidRPr="0011649D" w:rsidRDefault="0011649D" w:rsidP="0011649D">
      <w:pPr>
        <w:spacing w:before="120" w:after="0" w:line="240" w:lineRule="exact"/>
        <w:ind w:left="360"/>
        <w:jc w:val="both"/>
        <w:rPr>
          <w:rFonts w:ascii="Times New Roman" w:eastAsia="Times New Roman" w:hAnsi="Times New Roman"/>
          <w:b/>
          <w:bCs/>
          <w:sz w:val="20"/>
          <w:szCs w:val="24"/>
        </w:rPr>
      </w:pPr>
    </w:p>
    <w:p w:rsidR="009F4D6D" w:rsidRPr="009F4D6D" w:rsidRDefault="00C06E41" w:rsidP="009F4D6D">
      <w:pPr>
        <w:autoSpaceDE w:val="0"/>
        <w:autoSpaceDN w:val="0"/>
        <w:adjustRightInd w:val="0"/>
        <w:spacing w:after="0" w:line="240" w:lineRule="auto"/>
        <w:rPr>
          <w:rFonts w:ascii="CJEECG+Arial,Bold" w:hAnsi="CJEECG+Arial,Bold" w:cs="CJEECG+Arial,Bold"/>
          <w:color w:val="000000"/>
        </w:rPr>
      </w:pPr>
      <w:r w:rsidRPr="00EB655B">
        <w:rPr>
          <w:rFonts w:ascii="PIINBM+Arial,Italic" w:hAnsi="PIINBM+Arial,Italic" w:cs="PIINBM+Arial,Italic"/>
          <w:i/>
        </w:rPr>
        <w:t xml:space="preserve">The Plastic Pipe Database Committee (PPDC) has been formed to develop and maintain a voluntary data collection process that supports the analysis of the frequency and causes of in-service plastic piping </w:t>
      </w:r>
      <w:r w:rsidR="003D0535" w:rsidRPr="002345BE">
        <w:rPr>
          <w:rFonts w:ascii="PIINBM+Arial,Italic" w:hAnsi="PIINBM+Arial,Italic" w:cs="PIINBM+Arial,Italic"/>
          <w:i/>
        </w:rPr>
        <w:t xml:space="preserve">system and appurtenance </w:t>
      </w:r>
      <w:r w:rsidRPr="00EB655B">
        <w:rPr>
          <w:rFonts w:ascii="PIINBM+Arial,Italic" w:hAnsi="PIINBM+Arial,Italic" w:cs="PIINBM+Arial,Italic"/>
          <w:i/>
        </w:rPr>
        <w:t>failures</w:t>
      </w:r>
      <w:r w:rsidR="003D0535" w:rsidRPr="00EB655B">
        <w:rPr>
          <w:rFonts w:ascii="PIINBM+Arial,Italic" w:hAnsi="PIINBM+Arial,Italic" w:cs="PIINBM+Arial,Italic"/>
          <w:i/>
        </w:rPr>
        <w:t xml:space="preserve"> </w:t>
      </w:r>
      <w:r w:rsidR="003D0535" w:rsidRPr="002345BE">
        <w:rPr>
          <w:rFonts w:ascii="PIINBM+Arial,Italic" w:hAnsi="PIINBM+Arial,Italic" w:cs="PIINBM+Arial,Italic"/>
          <w:i/>
        </w:rPr>
        <w:t>and/or leaks</w:t>
      </w:r>
      <w:r w:rsidRPr="002345BE">
        <w:rPr>
          <w:rFonts w:ascii="PIINBM+Arial,Italic" w:hAnsi="PIINBM+Arial,Italic" w:cs="PIINBM+Arial,Italic"/>
          <w:i/>
        </w:rPr>
        <w:t>.</w:t>
      </w:r>
      <w:r w:rsidRPr="00EB655B">
        <w:rPr>
          <w:rFonts w:ascii="PIINBM+Arial,Italic" w:hAnsi="PIINBM+Arial,Italic" w:cs="PIINBM+Arial,Italic"/>
          <w:i/>
        </w:rPr>
        <w:t xml:space="preserve"> Data to be collected includes failure </w:t>
      </w:r>
      <w:r w:rsidR="003D0535" w:rsidRPr="00EB655B">
        <w:rPr>
          <w:rFonts w:ascii="PIINBM+Arial,Italic" w:hAnsi="PIINBM+Arial,Italic" w:cs="PIINBM+Arial,Italic"/>
          <w:i/>
        </w:rPr>
        <w:t xml:space="preserve">and/or leak </w:t>
      </w:r>
      <w:r w:rsidRPr="00EB655B">
        <w:rPr>
          <w:rFonts w:ascii="PIINBM+Arial,Italic" w:hAnsi="PIINBM+Arial,Italic" w:cs="PIINBM+Arial,Italic"/>
          <w:i/>
        </w:rPr>
        <w:t xml:space="preserve">of any plastic </w:t>
      </w:r>
      <w:r w:rsidR="00BD32AD" w:rsidRPr="00EB655B">
        <w:rPr>
          <w:rFonts w:ascii="PIINBM+Arial,Italic" w:hAnsi="PIINBM+Arial,Italic" w:cs="PIINBM+Arial,Italic"/>
          <w:i/>
        </w:rPr>
        <w:t xml:space="preserve">or metallic </w:t>
      </w:r>
      <w:r w:rsidRPr="00EB655B">
        <w:rPr>
          <w:rFonts w:ascii="PIINBM+Arial,Italic" w:hAnsi="PIINBM+Arial,Italic" w:cs="PIINBM+Arial,Italic"/>
          <w:i/>
        </w:rPr>
        <w:t xml:space="preserve">component (fitting, pipe, part, etc.) including plastic grommets, seals, </w:t>
      </w:r>
      <w:proofErr w:type="spellStart"/>
      <w:r w:rsidRPr="00EB655B">
        <w:rPr>
          <w:rFonts w:ascii="PIINBM+Arial,Italic" w:hAnsi="PIINBM+Arial,Italic" w:cs="PIINBM+Arial,Italic"/>
          <w:i/>
        </w:rPr>
        <w:t>o-rings</w:t>
      </w:r>
      <w:proofErr w:type="spellEnd"/>
      <w:r w:rsidRPr="00EB655B">
        <w:rPr>
          <w:rFonts w:ascii="PIINBM+Arial,Italic" w:hAnsi="PIINBM+Arial,Italic" w:cs="PIINBM+Arial,Italic"/>
          <w:i/>
        </w:rPr>
        <w:t xml:space="preserve"> and other </w:t>
      </w:r>
      <w:r w:rsidR="00BD32AD" w:rsidRPr="00EB655B">
        <w:rPr>
          <w:rFonts w:ascii="PIINBM+Arial,Italic" w:hAnsi="PIINBM+Arial,Italic" w:cs="PIINBM+Arial,Italic"/>
          <w:i/>
        </w:rPr>
        <w:t>appurtenances</w:t>
      </w:r>
      <w:r w:rsidRPr="00EB655B">
        <w:rPr>
          <w:rFonts w:ascii="PIINBM+Arial,Italic" w:hAnsi="PIINBM+Arial,Italic" w:cs="PIINBM+Arial,Italic"/>
          <w:i/>
        </w:rPr>
        <w:t xml:space="preserve"> used in </w:t>
      </w:r>
      <w:r w:rsidR="00BD32AD" w:rsidRPr="00EB655B">
        <w:rPr>
          <w:rFonts w:ascii="PIINBM+Arial,Italic" w:hAnsi="PIINBM+Arial,Italic" w:cs="PIINBM+Arial,Italic"/>
          <w:i/>
        </w:rPr>
        <w:t xml:space="preserve">plastic </w:t>
      </w:r>
      <w:r w:rsidRPr="00EB655B">
        <w:rPr>
          <w:rFonts w:ascii="PIINBM+Arial,Italic" w:hAnsi="PIINBM+Arial,Italic" w:cs="PIINBM+Arial,Italic"/>
          <w:i/>
        </w:rPr>
        <w:t>gas distribution systems.</w:t>
      </w:r>
    </w:p>
    <w:p w:rsidR="007F7ED1" w:rsidRDefault="007F7ED1" w:rsidP="003A4711">
      <w:pPr>
        <w:autoSpaceDE w:val="0"/>
        <w:autoSpaceDN w:val="0"/>
        <w:adjustRightInd w:val="0"/>
        <w:spacing w:after="0" w:line="240" w:lineRule="auto"/>
        <w:jc w:val="center"/>
        <w:outlineLvl w:val="0"/>
        <w:rPr>
          <w:rFonts w:ascii="CJEECG+Arial,Bold" w:hAnsi="CJEECG+Arial,Bold" w:cs="CJEECG+Arial,Bold"/>
          <w:color w:val="000000"/>
        </w:rPr>
      </w:pPr>
    </w:p>
    <w:p w:rsidR="007F7ED1" w:rsidRPr="007F7ED1" w:rsidRDefault="007F7ED1" w:rsidP="007F7ED1">
      <w:pPr>
        <w:spacing w:before="120" w:after="0" w:line="240" w:lineRule="exact"/>
        <w:jc w:val="both"/>
        <w:rPr>
          <w:rFonts w:ascii="Times New Roman" w:eastAsia="Times New Roman" w:hAnsi="Times New Roman"/>
          <w:b/>
          <w:bCs/>
          <w:sz w:val="24"/>
          <w:szCs w:val="24"/>
        </w:rPr>
      </w:pPr>
      <w:r w:rsidRPr="007F7ED1">
        <w:rPr>
          <w:rFonts w:ascii="Times New Roman" w:eastAsia="Times New Roman" w:hAnsi="Times New Roman"/>
          <w:b/>
          <w:bCs/>
          <w:sz w:val="24"/>
          <w:szCs w:val="24"/>
          <w:highlight w:val="yellow"/>
        </w:rPr>
        <w:t>Note: highlighted text and areas indicate updated information.</w:t>
      </w:r>
    </w:p>
    <w:p w:rsidR="007F7ED1" w:rsidRDefault="007F7ED1" w:rsidP="007F7ED1">
      <w:pPr>
        <w:autoSpaceDE w:val="0"/>
        <w:autoSpaceDN w:val="0"/>
        <w:adjustRightInd w:val="0"/>
        <w:spacing w:after="0" w:line="240" w:lineRule="auto"/>
        <w:outlineLvl w:val="0"/>
        <w:rPr>
          <w:rFonts w:ascii="CJEECG+Arial,Bold" w:hAnsi="CJEECG+Arial,Bold" w:cs="CJEECG+Arial,Bold"/>
          <w:color w:val="000000"/>
        </w:rPr>
      </w:pPr>
    </w:p>
    <w:p w:rsidR="003A4711" w:rsidRDefault="003A4711" w:rsidP="003A4711">
      <w:pPr>
        <w:autoSpaceDE w:val="0"/>
        <w:autoSpaceDN w:val="0"/>
        <w:adjustRightInd w:val="0"/>
        <w:spacing w:after="0" w:line="240" w:lineRule="auto"/>
        <w:jc w:val="center"/>
        <w:rPr>
          <w:rFonts w:ascii="CJEECG+Arial,Bold" w:hAnsi="CJEECG+Arial,Bold" w:cs="CJEECG+Arial,Bold"/>
          <w:b/>
          <w:bCs/>
          <w:color w:val="000000"/>
        </w:rPr>
      </w:pPr>
      <w:r w:rsidRPr="003A4711">
        <w:rPr>
          <w:rFonts w:ascii="CJEECG+Arial,Bold" w:hAnsi="CJEECG+Arial,Bold" w:cs="CJEECG+Arial,Bold"/>
          <w:b/>
          <w:bCs/>
          <w:color w:val="000000"/>
        </w:rPr>
        <w:t xml:space="preserve">Clarification of Data to Be Collected </w:t>
      </w:r>
      <w:r w:rsidR="00C06E41" w:rsidRPr="00EB655B">
        <w:rPr>
          <w:rFonts w:ascii="CJEECG+Arial,Bold" w:hAnsi="CJEECG+Arial,Bold" w:cs="CJEECG+Arial,Bold"/>
          <w:b/>
          <w:bCs/>
          <w:color w:val="000000"/>
        </w:rPr>
        <w:t>on</w:t>
      </w:r>
      <w:r w:rsidR="00C06E41" w:rsidRPr="003A4711">
        <w:rPr>
          <w:rFonts w:ascii="CJEECG+Arial,Bold" w:hAnsi="CJEECG+Arial,Bold" w:cs="CJEECG+Arial,Bold"/>
          <w:b/>
          <w:bCs/>
          <w:color w:val="000000"/>
        </w:rPr>
        <w:t xml:space="preserve"> </w:t>
      </w:r>
      <w:r w:rsidR="009C5C0D">
        <w:rPr>
          <w:rFonts w:ascii="CJEECG+Arial,Bold" w:hAnsi="CJEECG+Arial,Bold" w:cs="CJEECG+Arial,Bold"/>
          <w:b/>
          <w:bCs/>
          <w:color w:val="000000"/>
        </w:rPr>
        <w:t>t</w:t>
      </w:r>
      <w:r w:rsidRPr="003A4711">
        <w:rPr>
          <w:rFonts w:ascii="CJEECG+Arial,Bold" w:hAnsi="CJEECG+Arial,Bold" w:cs="CJEECG+Arial,Bold"/>
          <w:b/>
          <w:bCs/>
          <w:color w:val="000000"/>
        </w:rPr>
        <w:t>he Report Form</w:t>
      </w:r>
    </w:p>
    <w:p w:rsidR="009F4D6D" w:rsidRDefault="009F4D6D" w:rsidP="003A4711">
      <w:pPr>
        <w:autoSpaceDE w:val="0"/>
        <w:autoSpaceDN w:val="0"/>
        <w:adjustRightInd w:val="0"/>
        <w:spacing w:after="0" w:line="240" w:lineRule="auto"/>
        <w:jc w:val="center"/>
        <w:rPr>
          <w:rFonts w:ascii="CJEECG+Arial,Bold" w:hAnsi="CJEECG+Arial,Bold" w:cs="CJEECG+Arial,Bold"/>
          <w:b/>
          <w:bCs/>
          <w:color w:val="000000"/>
        </w:rPr>
      </w:pPr>
    </w:p>
    <w:p w:rsidR="009F4D6D" w:rsidRPr="009F4D6D" w:rsidRDefault="009F4D6D" w:rsidP="009F4D6D">
      <w:pPr>
        <w:autoSpaceDE w:val="0"/>
        <w:autoSpaceDN w:val="0"/>
        <w:adjustRightInd w:val="0"/>
        <w:spacing w:after="0" w:line="240" w:lineRule="auto"/>
        <w:rPr>
          <w:rFonts w:ascii="CJEECG+Arial,Bold" w:hAnsi="CJEECG+Arial,Bold" w:cs="CJEECG+Arial,Bold"/>
          <w:bCs/>
          <w:color w:val="000000"/>
        </w:rPr>
      </w:pPr>
      <w:r w:rsidRPr="002345BE">
        <w:rPr>
          <w:rFonts w:ascii="CJEEBI+Arial" w:hAnsi="CJEEBI+Arial" w:cs="CJEEBI+Arial"/>
          <w:color w:val="000000"/>
          <w:sz w:val="20"/>
          <w:szCs w:val="20"/>
        </w:rPr>
        <w:t>The report form should be used to submit failures and/or leaks of plastic pipe and metal and/or plastic appurtenances contained within plastic piping systems.</w:t>
      </w:r>
    </w:p>
    <w:p w:rsidR="003A4711" w:rsidRPr="005D582F" w:rsidRDefault="00E84AF6" w:rsidP="00E84AF6">
      <w:pPr>
        <w:tabs>
          <w:tab w:val="left" w:pos="8137"/>
        </w:tabs>
        <w:autoSpaceDE w:val="0"/>
        <w:autoSpaceDN w:val="0"/>
        <w:adjustRightInd w:val="0"/>
        <w:spacing w:after="0" w:line="240" w:lineRule="auto"/>
        <w:rPr>
          <w:rFonts w:ascii="CJEECG+Arial,Bold" w:hAnsi="CJEECG+Arial,Bold" w:cs="CJEECG+Arial,Bold"/>
          <w:color w:val="000000"/>
          <w:sz w:val="20"/>
          <w:szCs w:val="20"/>
        </w:rPr>
      </w:pPr>
      <w:r>
        <w:rPr>
          <w:rFonts w:ascii="CJEECG+Arial,Bold" w:hAnsi="CJEECG+Arial,Bold" w:cs="CJEECG+Arial,Bold"/>
          <w:color w:val="000000"/>
          <w:sz w:val="20"/>
          <w:szCs w:val="20"/>
        </w:rPr>
        <w:tab/>
      </w:r>
    </w:p>
    <w:p w:rsidR="003A4711" w:rsidRPr="005D582F" w:rsidRDefault="003A4711" w:rsidP="003A4711">
      <w:pPr>
        <w:autoSpaceDE w:val="0"/>
        <w:autoSpaceDN w:val="0"/>
        <w:adjustRightInd w:val="0"/>
        <w:spacing w:after="0" w:line="240" w:lineRule="auto"/>
        <w:ind w:left="360" w:hanging="360"/>
        <w:rPr>
          <w:rFonts w:ascii="CJEECG+Arial,Bold" w:hAnsi="CJEECG+Arial,Bold" w:cs="CJEECG+Arial,Bold"/>
          <w:color w:val="000000"/>
          <w:sz w:val="20"/>
          <w:szCs w:val="20"/>
        </w:rPr>
      </w:pPr>
      <w:r w:rsidRPr="005D582F">
        <w:rPr>
          <w:rFonts w:ascii="CJEECG+Arial,Bold" w:hAnsi="CJEECG+Arial,Bold" w:cs="CJEECG+Arial,Bold"/>
          <w:b/>
          <w:bCs/>
          <w:color w:val="000000"/>
          <w:sz w:val="20"/>
          <w:szCs w:val="20"/>
        </w:rPr>
        <w:t xml:space="preserve">1) Plastic pipe or fitting identification </w:t>
      </w:r>
    </w:p>
    <w:p w:rsidR="003A4711" w:rsidRPr="005D582F" w:rsidRDefault="003A4711" w:rsidP="003A4711">
      <w:pPr>
        <w:autoSpaceDE w:val="0"/>
        <w:autoSpaceDN w:val="0"/>
        <w:adjustRightInd w:val="0"/>
        <w:spacing w:after="0" w:line="240" w:lineRule="auto"/>
        <w:rPr>
          <w:rFonts w:ascii="CJEECG+Arial,Bold" w:hAnsi="CJEECG+Arial,Bold" w:cs="CJEECG+Arial,Bold"/>
          <w:color w:val="000000"/>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color w:val="000000"/>
          <w:sz w:val="20"/>
          <w:szCs w:val="20"/>
        </w:rPr>
      </w:pPr>
      <w:r w:rsidRPr="005D582F">
        <w:rPr>
          <w:rFonts w:ascii="CJEEBI+Arial" w:hAnsi="CJEEBI+Arial" w:cs="CJEEBI+Arial"/>
          <w:color w:val="000000"/>
          <w:sz w:val="20"/>
          <w:szCs w:val="20"/>
        </w:rPr>
        <w:t xml:space="preserve">This is the plastic material that the pipe or fitting is made from. Typical materials are Polyethylene (PE), Polyvinyl Chloride (PVC), or Polyamide (PA). A two or three letter designation may be on the print line of the pipe or fitting or be available in </w:t>
      </w:r>
      <w:r w:rsidR="009D1D05">
        <w:rPr>
          <w:rFonts w:ascii="CJEEBI+Arial" w:hAnsi="CJEEBI+Arial" w:cs="CJEEBI+Arial"/>
          <w:color w:val="000000"/>
          <w:sz w:val="20"/>
          <w:szCs w:val="20"/>
        </w:rPr>
        <w:t>operator</w:t>
      </w:r>
      <w:r w:rsidRPr="005D582F">
        <w:rPr>
          <w:rFonts w:ascii="CJEEBI+Arial" w:hAnsi="CJEEBI+Arial" w:cs="CJEEBI+Arial"/>
          <w:color w:val="000000"/>
          <w:sz w:val="20"/>
          <w:szCs w:val="20"/>
        </w:rPr>
        <w:t xml:space="preserve"> records. </w:t>
      </w:r>
    </w:p>
    <w:p w:rsidR="003A4711" w:rsidRPr="005D582F" w:rsidRDefault="003A4711" w:rsidP="003A4711">
      <w:pPr>
        <w:autoSpaceDE w:val="0"/>
        <w:autoSpaceDN w:val="0"/>
        <w:adjustRightInd w:val="0"/>
        <w:spacing w:after="0" w:line="240" w:lineRule="auto"/>
        <w:rPr>
          <w:rFonts w:ascii="CJEEBI+Arial" w:hAnsi="CJEEBI+Arial" w:cs="CJEEBI+Arial"/>
          <w:color w:val="000000"/>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color w:val="000000"/>
          <w:sz w:val="20"/>
          <w:szCs w:val="20"/>
        </w:rPr>
      </w:pPr>
      <w:r w:rsidRPr="005D582F">
        <w:rPr>
          <w:rFonts w:ascii="CJEEBI+Arial" w:hAnsi="CJEEBI+Arial" w:cs="CJEEBI+Arial"/>
          <w:color w:val="000000"/>
          <w:sz w:val="20"/>
          <w:szCs w:val="20"/>
        </w:rPr>
        <w:t xml:space="preserve">a) Type of Material </w:t>
      </w:r>
    </w:p>
    <w:p w:rsidR="003A4711" w:rsidRPr="005D582F" w:rsidRDefault="003A4711" w:rsidP="003A4711">
      <w:pPr>
        <w:autoSpaceDE w:val="0"/>
        <w:autoSpaceDN w:val="0"/>
        <w:adjustRightInd w:val="0"/>
        <w:spacing w:after="0" w:line="240" w:lineRule="auto"/>
        <w:rPr>
          <w:rFonts w:ascii="CJEEBI+Arial" w:hAnsi="CJEEBI+Arial" w:cs="CJEEBI+Arial"/>
          <w:color w:val="000000"/>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color w:val="000000"/>
          <w:sz w:val="20"/>
          <w:szCs w:val="20"/>
        </w:rPr>
      </w:pPr>
      <w:r w:rsidRPr="005D582F">
        <w:rPr>
          <w:rFonts w:ascii="CJEEBI+Arial" w:hAnsi="CJEEBI+Arial" w:cs="CJEEBI+Arial"/>
          <w:color w:val="000000"/>
          <w:sz w:val="20"/>
          <w:szCs w:val="20"/>
        </w:rPr>
        <w:t>The letter code indicat</w:t>
      </w:r>
      <w:r w:rsidR="000D394E">
        <w:rPr>
          <w:rFonts w:ascii="CJEEBI+Arial" w:hAnsi="CJEEBI+Arial" w:cs="CJEEBI+Arial"/>
          <w:color w:val="000000"/>
          <w:sz w:val="20"/>
          <w:szCs w:val="20"/>
        </w:rPr>
        <w:t xml:space="preserve">ing the material which the </w:t>
      </w:r>
      <w:r w:rsidR="000D394E" w:rsidRPr="000D394E">
        <w:rPr>
          <w:rFonts w:ascii="CJEEBI+Arial" w:hAnsi="CJEEBI+Arial" w:cs="CJEEBI+Arial"/>
          <w:color w:val="000000"/>
          <w:sz w:val="20"/>
          <w:szCs w:val="20"/>
        </w:rPr>
        <w:t>pipe</w:t>
      </w:r>
      <w:r w:rsidR="000D394E" w:rsidRPr="000D394E">
        <w:rPr>
          <w:rFonts w:ascii="CJEEBI+Arial" w:hAnsi="CJEEBI+Arial" w:cs="CJEEBI+Arial"/>
          <w:color w:val="000000"/>
          <w:sz w:val="20"/>
          <w:szCs w:val="20"/>
          <w:highlight w:val="yellow"/>
        </w:rPr>
        <w:t>, fitting or joint</w:t>
      </w:r>
      <w:r w:rsidR="000D394E">
        <w:rPr>
          <w:rFonts w:ascii="CJEEBI+Arial" w:hAnsi="CJEEBI+Arial" w:cs="CJEEBI+Arial"/>
          <w:color w:val="000000"/>
          <w:sz w:val="20"/>
          <w:szCs w:val="20"/>
        </w:rPr>
        <w:t xml:space="preserve"> </w:t>
      </w:r>
      <w:r w:rsidRPr="005D582F">
        <w:rPr>
          <w:rFonts w:ascii="CJEEBI+Arial" w:hAnsi="CJEEBI+Arial" w:cs="CJEEBI+Arial"/>
          <w:color w:val="000000"/>
          <w:sz w:val="20"/>
          <w:szCs w:val="20"/>
        </w:rPr>
        <w:t xml:space="preserve">is made from such as PE, PVC, or PA. If type of material is unknown, indicate color (For example, tan, orange, yellow, black, black-yellow, white-blue). </w:t>
      </w:r>
    </w:p>
    <w:p w:rsidR="003A4711" w:rsidRPr="005D582F" w:rsidRDefault="003A4711" w:rsidP="003A4711">
      <w:pPr>
        <w:autoSpaceDE w:val="0"/>
        <w:autoSpaceDN w:val="0"/>
        <w:adjustRightInd w:val="0"/>
        <w:spacing w:after="0" w:line="240" w:lineRule="auto"/>
        <w:rPr>
          <w:rFonts w:ascii="CJEEBI+Arial" w:hAnsi="CJEEBI+Arial" w:cs="CJEEBI+Arial"/>
          <w:color w:val="000000"/>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color w:val="000000"/>
          <w:sz w:val="20"/>
          <w:szCs w:val="20"/>
        </w:rPr>
      </w:pPr>
      <w:r w:rsidRPr="005D582F">
        <w:rPr>
          <w:rFonts w:ascii="CJEEBI+Arial" w:hAnsi="CJEEBI+Arial" w:cs="CJEEBI+Arial"/>
          <w:color w:val="000000"/>
          <w:sz w:val="20"/>
          <w:szCs w:val="20"/>
        </w:rPr>
        <w:t xml:space="preserve">b) Manufacturer </w:t>
      </w:r>
    </w:p>
    <w:p w:rsidR="003A4711" w:rsidRPr="005D582F" w:rsidRDefault="003A4711" w:rsidP="003A4711">
      <w:pPr>
        <w:autoSpaceDE w:val="0"/>
        <w:autoSpaceDN w:val="0"/>
        <w:adjustRightInd w:val="0"/>
        <w:spacing w:after="0" w:line="240" w:lineRule="auto"/>
        <w:rPr>
          <w:rFonts w:ascii="CJEEBI+Arial" w:hAnsi="CJEEBI+Arial" w:cs="CJEEBI+Arial"/>
          <w:color w:val="000000"/>
          <w:sz w:val="20"/>
          <w:szCs w:val="20"/>
        </w:rPr>
      </w:pPr>
    </w:p>
    <w:p w:rsidR="003A4711" w:rsidRPr="005D582F" w:rsidRDefault="003A4711" w:rsidP="003A4711">
      <w:pPr>
        <w:autoSpaceDE w:val="0"/>
        <w:autoSpaceDN w:val="0"/>
        <w:adjustRightInd w:val="0"/>
        <w:spacing w:after="0" w:line="240" w:lineRule="auto"/>
        <w:outlineLvl w:val="1"/>
        <w:rPr>
          <w:rFonts w:ascii="CJEEBI+Arial" w:hAnsi="CJEEBI+Arial" w:cs="CJEEBI+Arial"/>
          <w:color w:val="000000"/>
          <w:sz w:val="20"/>
          <w:szCs w:val="20"/>
        </w:rPr>
      </w:pPr>
      <w:r w:rsidRPr="005D582F">
        <w:rPr>
          <w:rFonts w:ascii="CJEEBI+Arial" w:hAnsi="CJEEBI+Arial" w:cs="CJEEBI+Arial"/>
          <w:color w:val="000000"/>
          <w:sz w:val="20"/>
          <w:szCs w:val="20"/>
        </w:rPr>
        <w:t xml:space="preserve">This is the name of the company that produced the pipe or fitting. The manufacturer name would typically be on the print line of a pipe, on a sticker attached to a fitting or product or stamped into the fitting. </w:t>
      </w:r>
    </w:p>
    <w:p w:rsidR="003A4711" w:rsidRPr="005D582F" w:rsidRDefault="003A4711" w:rsidP="003A4711">
      <w:pPr>
        <w:autoSpaceDE w:val="0"/>
        <w:autoSpaceDN w:val="0"/>
        <w:adjustRightInd w:val="0"/>
        <w:spacing w:after="0" w:line="240" w:lineRule="auto"/>
        <w:rPr>
          <w:rFonts w:ascii="CJEEBI+Arial" w:hAnsi="CJEEBI+Arial" w:cs="CJEEBI+Arial"/>
          <w:color w:val="000000"/>
          <w:sz w:val="20"/>
          <w:szCs w:val="20"/>
        </w:rPr>
      </w:pPr>
    </w:p>
    <w:p w:rsidR="003A4711" w:rsidRPr="00213F6A" w:rsidRDefault="003A4711" w:rsidP="003A4711">
      <w:pPr>
        <w:autoSpaceDE w:val="0"/>
        <w:autoSpaceDN w:val="0"/>
        <w:adjustRightInd w:val="0"/>
        <w:spacing w:after="0" w:line="240" w:lineRule="auto"/>
        <w:ind w:left="720" w:hanging="360"/>
        <w:rPr>
          <w:rFonts w:ascii="CJEEBI+Arial" w:hAnsi="CJEEBI+Arial" w:cs="CJEEBI+Arial"/>
          <w:color w:val="000000"/>
          <w:sz w:val="20"/>
          <w:szCs w:val="20"/>
        </w:rPr>
      </w:pPr>
      <w:r w:rsidRPr="00213F6A">
        <w:rPr>
          <w:rFonts w:ascii="CJEEBI+Arial" w:hAnsi="CJEEBI+Arial" w:cs="CJEEBI+Arial"/>
          <w:color w:val="000000"/>
          <w:sz w:val="20"/>
          <w:szCs w:val="20"/>
        </w:rPr>
        <w:t xml:space="preserve">c) </w:t>
      </w:r>
      <w:r w:rsidR="003E2DE2" w:rsidRPr="003E2DE2">
        <w:rPr>
          <w:rFonts w:ascii="CJEEBI+Arial" w:hAnsi="CJEEBI+Arial" w:cs="CJEEBI+Arial"/>
          <w:color w:val="000000"/>
          <w:sz w:val="20"/>
          <w:szCs w:val="20"/>
          <w:highlight w:val="yellow"/>
        </w:rPr>
        <w:t>ASTM F2897 16-Character Code,</w:t>
      </w:r>
      <w:r w:rsidR="003E2DE2">
        <w:rPr>
          <w:rFonts w:ascii="CJEEBI+Arial" w:hAnsi="CJEEBI+Arial" w:cs="CJEEBI+Arial"/>
          <w:color w:val="000000"/>
          <w:sz w:val="20"/>
          <w:szCs w:val="20"/>
        </w:rPr>
        <w:t xml:space="preserve"> </w:t>
      </w:r>
      <w:r w:rsidRPr="00213F6A">
        <w:rPr>
          <w:rFonts w:ascii="CJEEBI+Arial" w:hAnsi="CJEEBI+Arial" w:cs="CJEEBI+Arial"/>
          <w:color w:val="000000"/>
          <w:sz w:val="20"/>
          <w:szCs w:val="20"/>
        </w:rPr>
        <w:t>Print Line</w:t>
      </w:r>
      <w:r w:rsidR="00DA1C53">
        <w:rPr>
          <w:rFonts w:ascii="CJEEBI+Arial" w:hAnsi="CJEEBI+Arial" w:cs="CJEEBI+Arial"/>
          <w:color w:val="000000"/>
          <w:sz w:val="20"/>
          <w:szCs w:val="20"/>
        </w:rPr>
        <w:t xml:space="preserve"> </w:t>
      </w:r>
      <w:r w:rsidR="00DA1C53" w:rsidRPr="00DA1C53">
        <w:rPr>
          <w:rFonts w:ascii="CJEEBI+Arial" w:hAnsi="CJEEBI+Arial" w:cs="CJEEBI+Arial"/>
          <w:color w:val="000000"/>
          <w:sz w:val="20"/>
          <w:szCs w:val="20"/>
          <w:highlight w:val="yellow"/>
        </w:rPr>
        <w:t>o</w:t>
      </w:r>
      <w:r w:rsidR="00C91B04" w:rsidRPr="00DA1C53">
        <w:rPr>
          <w:rFonts w:ascii="CJEEBI+Arial" w:hAnsi="CJEEBI+Arial" w:cs="CJEEBI+Arial"/>
          <w:color w:val="000000"/>
          <w:sz w:val="20"/>
          <w:szCs w:val="20"/>
          <w:highlight w:val="yellow"/>
        </w:rPr>
        <w:t>r</w:t>
      </w:r>
      <w:r w:rsidR="00C91B04" w:rsidRPr="00213F6A">
        <w:rPr>
          <w:rFonts w:ascii="CJEEBI+Arial" w:hAnsi="CJEEBI+Arial" w:cs="CJEEBI+Arial"/>
          <w:color w:val="000000"/>
          <w:sz w:val="20"/>
          <w:szCs w:val="20"/>
        </w:rPr>
        <w:t xml:space="preserve"> Label</w:t>
      </w:r>
      <w:r w:rsidRPr="00213F6A">
        <w:rPr>
          <w:rFonts w:ascii="CJEEBI+Arial" w:hAnsi="CJEEBI+Arial" w:cs="CJEEBI+Arial"/>
          <w:color w:val="000000"/>
          <w:sz w:val="20"/>
          <w:szCs w:val="20"/>
        </w:rPr>
        <w:t xml:space="preserve"> (if available) </w:t>
      </w:r>
    </w:p>
    <w:p w:rsidR="003A4711" w:rsidRPr="00C91B04" w:rsidRDefault="003A4711" w:rsidP="003A4711">
      <w:pPr>
        <w:autoSpaceDE w:val="0"/>
        <w:autoSpaceDN w:val="0"/>
        <w:adjustRightInd w:val="0"/>
        <w:spacing w:after="0" w:line="240" w:lineRule="auto"/>
        <w:rPr>
          <w:rFonts w:ascii="CJEEBI+Arial" w:hAnsi="CJEEBI+Arial" w:cs="CJEEBI+Arial"/>
          <w:color w:val="000000"/>
          <w:sz w:val="20"/>
          <w:szCs w:val="20"/>
          <w:highlight w:val="yellow"/>
        </w:rPr>
      </w:pPr>
    </w:p>
    <w:p w:rsidR="00C67FD2" w:rsidRDefault="00C67FD2" w:rsidP="003A4711">
      <w:pPr>
        <w:autoSpaceDE w:val="0"/>
        <w:autoSpaceDN w:val="0"/>
        <w:adjustRightInd w:val="0"/>
        <w:spacing w:after="0" w:line="240" w:lineRule="auto"/>
        <w:rPr>
          <w:rFonts w:ascii="CJEEBI+Arial" w:hAnsi="CJEEBI+Arial" w:cs="CJEEBI+Arial"/>
          <w:color w:val="000000"/>
          <w:sz w:val="20"/>
          <w:szCs w:val="20"/>
        </w:rPr>
      </w:pPr>
      <w:r>
        <w:rPr>
          <w:rFonts w:ascii="CJEEBI+Arial" w:hAnsi="CJEEBI+Arial" w:cs="CJEEBI+Arial"/>
          <w:color w:val="000000"/>
          <w:sz w:val="20"/>
          <w:szCs w:val="20"/>
          <w:highlight w:val="yellow"/>
        </w:rPr>
        <w:t>I</w:t>
      </w:r>
      <w:r w:rsidRPr="00C67FD2">
        <w:rPr>
          <w:rFonts w:ascii="CJEEBI+Arial" w:hAnsi="CJEEBI+Arial" w:cs="CJEEBI+Arial"/>
          <w:color w:val="000000"/>
          <w:sz w:val="20"/>
          <w:szCs w:val="20"/>
          <w:highlight w:val="yellow"/>
        </w:rPr>
        <w:t xml:space="preserve">f </w:t>
      </w:r>
      <w:r w:rsidR="003E2DE2">
        <w:rPr>
          <w:rFonts w:ascii="CJEEBI+Arial" w:hAnsi="CJEEBI+Arial" w:cs="CJEEBI+Arial"/>
          <w:color w:val="000000"/>
          <w:sz w:val="20"/>
          <w:szCs w:val="20"/>
          <w:highlight w:val="yellow"/>
        </w:rPr>
        <w:t>available</w:t>
      </w:r>
      <w:r>
        <w:rPr>
          <w:rFonts w:ascii="CJEEBI+Arial" w:hAnsi="CJEEBI+Arial" w:cs="CJEEBI+Arial"/>
          <w:color w:val="000000"/>
          <w:sz w:val="20"/>
          <w:szCs w:val="20"/>
          <w:highlight w:val="yellow"/>
        </w:rPr>
        <w:t xml:space="preserve">, </w:t>
      </w:r>
      <w:r w:rsidR="003E2DE2">
        <w:rPr>
          <w:rFonts w:ascii="CJEEBI+Arial" w:hAnsi="CJEEBI+Arial" w:cs="CJEEBI+Arial"/>
          <w:color w:val="000000"/>
          <w:sz w:val="20"/>
          <w:szCs w:val="20"/>
          <w:highlight w:val="yellow"/>
        </w:rPr>
        <w:t>provide</w:t>
      </w:r>
      <w:r w:rsidRPr="00C67FD2">
        <w:rPr>
          <w:rFonts w:ascii="CJEEBI+Arial" w:hAnsi="CJEEBI+Arial" w:cs="CJEEBI+Arial"/>
          <w:color w:val="000000"/>
          <w:sz w:val="20"/>
          <w:szCs w:val="20"/>
          <w:highlight w:val="yellow"/>
        </w:rPr>
        <w:t xml:space="preserve"> ASTM F2897 16-character code</w:t>
      </w:r>
      <w:r w:rsidR="003E2DE2">
        <w:rPr>
          <w:rFonts w:ascii="CJEEBI+Arial" w:hAnsi="CJEEBI+Arial" w:cs="CJEEBI+Arial"/>
          <w:color w:val="000000"/>
          <w:sz w:val="20"/>
          <w:szCs w:val="20"/>
          <w:highlight w:val="yellow"/>
        </w:rPr>
        <w:t>.  Otherwise, provide</w:t>
      </w:r>
      <w:r>
        <w:rPr>
          <w:rFonts w:ascii="CJEEBI+Arial" w:hAnsi="CJEEBI+Arial" w:cs="CJEEBI+Arial"/>
          <w:color w:val="000000"/>
          <w:sz w:val="20"/>
          <w:szCs w:val="20"/>
          <w:highlight w:val="yellow"/>
        </w:rPr>
        <w:t xml:space="preserve"> t</w:t>
      </w:r>
      <w:r w:rsidR="003A4711" w:rsidRPr="00213F6A">
        <w:rPr>
          <w:rFonts w:ascii="CJEEBI+Arial" w:hAnsi="CJEEBI+Arial" w:cs="CJEEBI+Arial"/>
          <w:color w:val="000000"/>
          <w:sz w:val="20"/>
          <w:szCs w:val="20"/>
        </w:rPr>
        <w:t>he printed line of information</w:t>
      </w:r>
      <w:r w:rsidR="00686E8B">
        <w:rPr>
          <w:rFonts w:ascii="CJEEBI+Arial" w:hAnsi="CJEEBI+Arial" w:cs="CJEEBI+Arial"/>
          <w:color w:val="000000"/>
          <w:sz w:val="20"/>
          <w:szCs w:val="20"/>
        </w:rPr>
        <w:t xml:space="preserve">, located </w:t>
      </w:r>
      <w:r w:rsidR="003A4711" w:rsidRPr="00213F6A">
        <w:rPr>
          <w:rFonts w:ascii="CJEEBI+Arial" w:hAnsi="CJEEBI+Arial" w:cs="CJEEBI+Arial"/>
          <w:color w:val="000000"/>
          <w:sz w:val="20"/>
          <w:szCs w:val="20"/>
        </w:rPr>
        <w:t xml:space="preserve">on the </w:t>
      </w:r>
      <w:r w:rsidR="007B4EE8">
        <w:rPr>
          <w:rFonts w:ascii="CJEEBI+Arial" w:hAnsi="CJEEBI+Arial" w:cs="CJEEBI+Arial"/>
          <w:color w:val="000000"/>
          <w:sz w:val="20"/>
          <w:szCs w:val="20"/>
        </w:rPr>
        <w:t xml:space="preserve">outside </w:t>
      </w:r>
      <w:r w:rsidR="00686E8B">
        <w:rPr>
          <w:rFonts w:ascii="CJEEBI+Arial" w:hAnsi="CJEEBI+Arial" w:cs="CJEEBI+Arial"/>
          <w:color w:val="000000"/>
          <w:sz w:val="20"/>
          <w:szCs w:val="20"/>
        </w:rPr>
        <w:t xml:space="preserve">surface of the </w:t>
      </w:r>
      <w:r w:rsidR="003A4711" w:rsidRPr="00213F6A">
        <w:rPr>
          <w:rFonts w:ascii="CJEEBI+Arial" w:hAnsi="CJEEBI+Arial" w:cs="CJEEBI+Arial"/>
          <w:color w:val="000000"/>
          <w:sz w:val="20"/>
          <w:szCs w:val="20"/>
        </w:rPr>
        <w:t>pipe</w:t>
      </w:r>
      <w:r w:rsidR="00686E8B">
        <w:rPr>
          <w:rFonts w:ascii="CJEEBI+Arial" w:hAnsi="CJEEBI+Arial" w:cs="CJEEBI+Arial"/>
          <w:color w:val="000000"/>
          <w:sz w:val="20"/>
          <w:szCs w:val="20"/>
        </w:rPr>
        <w:t>,</w:t>
      </w:r>
      <w:r w:rsidR="003A4711" w:rsidRPr="00213F6A">
        <w:rPr>
          <w:rFonts w:ascii="CJEEBI+Arial" w:hAnsi="CJEEBI+Arial" w:cs="CJEEBI+Arial"/>
          <w:color w:val="000000"/>
          <w:sz w:val="20"/>
          <w:szCs w:val="20"/>
        </w:rPr>
        <w:t xml:space="preserve"> that contains all the pertinent information which relates t</w:t>
      </w:r>
      <w:r w:rsidR="00C91B04" w:rsidRPr="00213F6A">
        <w:rPr>
          <w:rFonts w:ascii="CJEEBI+Arial" w:hAnsi="CJEEBI+Arial" w:cs="CJEEBI+Arial"/>
          <w:color w:val="000000"/>
          <w:sz w:val="20"/>
          <w:szCs w:val="20"/>
        </w:rPr>
        <w:t>o the traceability of the pipe or the information printed on a label affixed to a fitting.</w:t>
      </w:r>
      <w:r w:rsidR="00046106">
        <w:rPr>
          <w:rFonts w:ascii="CJEEBI+Arial" w:hAnsi="CJEEBI+Arial" w:cs="CJEEBI+Arial"/>
          <w:color w:val="000000"/>
          <w:sz w:val="20"/>
          <w:szCs w:val="20"/>
        </w:rPr>
        <w:t xml:space="preserve">  </w:t>
      </w:r>
      <w:r w:rsidR="00046106" w:rsidRPr="00046106">
        <w:rPr>
          <w:rFonts w:ascii="CJEEBI+Arial" w:hAnsi="CJEEBI+Arial" w:cs="CJEEBI+Arial"/>
          <w:color w:val="000000"/>
          <w:sz w:val="20"/>
          <w:szCs w:val="20"/>
          <w:highlight w:val="yellow"/>
        </w:rPr>
        <w:t xml:space="preserve">Note that the </w:t>
      </w:r>
      <w:r w:rsidR="00046106" w:rsidRPr="00046106">
        <w:rPr>
          <w:rFonts w:ascii="CJEEBI+Arial" w:hAnsi="CJEEBI+Arial" w:cs="CJEEBI+Arial"/>
          <w:color w:val="000000"/>
          <w:sz w:val="20"/>
          <w:szCs w:val="20"/>
          <w:highlight w:val="yellow"/>
        </w:rPr>
        <w:t>F2897 16-character code is case sensitive</w:t>
      </w:r>
      <w:r w:rsidR="00046106" w:rsidRPr="00046106">
        <w:rPr>
          <w:rFonts w:ascii="CJEEBI+Arial" w:hAnsi="CJEEBI+Arial" w:cs="CJEEBI+Arial"/>
          <w:color w:val="000000"/>
          <w:sz w:val="20"/>
          <w:szCs w:val="20"/>
          <w:highlight w:val="yellow"/>
        </w:rPr>
        <w:t>.</w:t>
      </w:r>
      <w:bookmarkStart w:id="2" w:name="_GoBack"/>
      <w:bookmarkEnd w:id="2"/>
    </w:p>
    <w:p w:rsidR="00C67FD2" w:rsidRDefault="00C67FD2" w:rsidP="003A4711">
      <w:pPr>
        <w:autoSpaceDE w:val="0"/>
        <w:autoSpaceDN w:val="0"/>
        <w:adjustRightInd w:val="0"/>
        <w:spacing w:after="0" w:line="240" w:lineRule="auto"/>
        <w:rPr>
          <w:rFonts w:ascii="CJEEBI+Arial" w:hAnsi="CJEEBI+Arial" w:cs="CJEEBI+Arial"/>
          <w:color w:val="000000"/>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color w:val="000000"/>
          <w:sz w:val="20"/>
          <w:szCs w:val="20"/>
        </w:rPr>
      </w:pPr>
      <w:r w:rsidRPr="005D582F">
        <w:rPr>
          <w:rFonts w:ascii="CJEEBI+Arial" w:hAnsi="CJEEBI+Arial" w:cs="CJEEBI+Arial"/>
          <w:color w:val="000000"/>
          <w:sz w:val="20"/>
          <w:szCs w:val="20"/>
        </w:rPr>
        <w:t xml:space="preserve">d) SDR, DR, Schedule or wall thickness </w:t>
      </w:r>
    </w:p>
    <w:p w:rsidR="003A4711" w:rsidRPr="005D582F" w:rsidRDefault="003A4711" w:rsidP="003A4711">
      <w:pPr>
        <w:autoSpaceDE w:val="0"/>
        <w:autoSpaceDN w:val="0"/>
        <w:adjustRightInd w:val="0"/>
        <w:spacing w:after="0" w:line="240" w:lineRule="auto"/>
        <w:rPr>
          <w:rFonts w:ascii="CJEEBI+Arial" w:hAnsi="CJEEBI+Arial" w:cs="CJEEBI+Arial"/>
          <w:color w:val="000000"/>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color w:val="000000"/>
          <w:sz w:val="20"/>
          <w:szCs w:val="20"/>
        </w:rPr>
      </w:pPr>
      <w:r w:rsidRPr="005D582F">
        <w:rPr>
          <w:rFonts w:ascii="CJEEBI+Arial" w:hAnsi="CJEEBI+Arial" w:cs="CJEEBI+Arial"/>
          <w:color w:val="000000"/>
          <w:sz w:val="20"/>
          <w:szCs w:val="20"/>
        </w:rPr>
        <w:t xml:space="preserve">The standard dimension ratio (SDR), dimensional ratio (DR), schedule or wall thickness. The SDR or DR is the pipe OD divided by pipe wall. The schedule number of the pipe is an alternate identifier. These numbers can be found on the print line or in the case of DR and SDR, by measuring the wall thickness and dividing it into the pipes outside diameter. The wall thickness is the measurement in inches between the inside and outside wall of the plastic pipe. It may be found on the print line or measured using a caliper. </w:t>
      </w:r>
    </w:p>
    <w:p w:rsidR="003A4711" w:rsidRPr="005D582F" w:rsidRDefault="003A4711" w:rsidP="003A4711">
      <w:pPr>
        <w:autoSpaceDE w:val="0"/>
        <w:autoSpaceDN w:val="0"/>
        <w:adjustRightInd w:val="0"/>
        <w:spacing w:after="0" w:line="240" w:lineRule="auto"/>
        <w:rPr>
          <w:rFonts w:ascii="CJEEBI+Arial" w:hAnsi="CJEEBI+Arial" w:cs="CJEEBI+Arial"/>
          <w:color w:val="000000"/>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color w:val="000000"/>
          <w:sz w:val="20"/>
          <w:szCs w:val="20"/>
        </w:rPr>
      </w:pPr>
      <w:r w:rsidRPr="005D582F">
        <w:rPr>
          <w:rFonts w:ascii="CJEEBI+Arial" w:hAnsi="CJEEBI+Arial" w:cs="CJEEBI+Arial"/>
          <w:color w:val="000000"/>
          <w:sz w:val="20"/>
          <w:szCs w:val="20"/>
        </w:rPr>
        <w:t xml:space="preserve">e) Nominal Size </w:t>
      </w:r>
    </w:p>
    <w:p w:rsidR="003A4711" w:rsidRPr="005D582F" w:rsidRDefault="003A4711" w:rsidP="003A4711">
      <w:pPr>
        <w:autoSpaceDE w:val="0"/>
        <w:autoSpaceDN w:val="0"/>
        <w:adjustRightInd w:val="0"/>
        <w:spacing w:after="0" w:line="240" w:lineRule="auto"/>
        <w:rPr>
          <w:rFonts w:ascii="CJEEBI+Arial" w:hAnsi="CJEEBI+Arial" w:cs="CJEEBI+Arial"/>
          <w:color w:val="000000"/>
          <w:sz w:val="20"/>
          <w:szCs w:val="20"/>
        </w:rPr>
      </w:pPr>
    </w:p>
    <w:p w:rsidR="003A4711" w:rsidRDefault="003A4711" w:rsidP="003A4711">
      <w:pPr>
        <w:autoSpaceDE w:val="0"/>
        <w:autoSpaceDN w:val="0"/>
        <w:adjustRightInd w:val="0"/>
        <w:spacing w:after="0" w:line="240" w:lineRule="auto"/>
        <w:rPr>
          <w:rFonts w:ascii="CJEEBI+Arial" w:hAnsi="CJEEBI+Arial" w:cs="CJEEBI+Arial"/>
          <w:color w:val="000000"/>
          <w:sz w:val="20"/>
          <w:szCs w:val="20"/>
        </w:rPr>
      </w:pPr>
      <w:r w:rsidRPr="005D582F">
        <w:rPr>
          <w:rFonts w:ascii="CJEEBI+Arial" w:hAnsi="CJEEBI+Arial" w:cs="CJEEBI+Arial"/>
          <w:color w:val="000000"/>
          <w:sz w:val="20"/>
          <w:szCs w:val="20"/>
        </w:rPr>
        <w:t xml:space="preserve">This is usually found on the print line as a number of inches and a three-letter designation such as IPS (Iron Pipe Size) or, CTS (copper tubing Size). This may be marked on </w:t>
      </w:r>
      <w:r w:rsidR="009D1D05">
        <w:rPr>
          <w:rFonts w:ascii="CJEEBI+Arial" w:hAnsi="CJEEBI+Arial" w:cs="CJEEBI+Arial"/>
          <w:color w:val="000000"/>
          <w:sz w:val="20"/>
          <w:szCs w:val="20"/>
        </w:rPr>
        <w:t>operator</w:t>
      </w:r>
      <w:r w:rsidR="00213F6A">
        <w:rPr>
          <w:rFonts w:ascii="CJEEBI+Arial" w:hAnsi="CJEEBI+Arial" w:cs="CJEEBI+Arial"/>
          <w:color w:val="000000"/>
          <w:sz w:val="20"/>
          <w:szCs w:val="20"/>
        </w:rPr>
        <w:t xml:space="preserve"> records as well.</w:t>
      </w:r>
    </w:p>
    <w:p w:rsidR="00213F6A" w:rsidRPr="005D582F" w:rsidRDefault="00213F6A" w:rsidP="003A4711">
      <w:pPr>
        <w:autoSpaceDE w:val="0"/>
        <w:autoSpaceDN w:val="0"/>
        <w:adjustRightInd w:val="0"/>
        <w:spacing w:after="0" w:line="240" w:lineRule="auto"/>
        <w:rPr>
          <w:rFonts w:ascii="CJEEBI+Arial" w:hAnsi="CJEEBI+Arial" w:cs="CJEEBI+Arial"/>
          <w:color w:val="000000"/>
          <w:sz w:val="20"/>
          <w:szCs w:val="20"/>
        </w:rPr>
      </w:pPr>
      <w:r w:rsidRPr="00C76339">
        <w:rPr>
          <w:rFonts w:ascii="CJEEBI+Arial" w:hAnsi="CJEEBI+Arial" w:cs="CJEEBI+Arial"/>
          <w:color w:val="000000"/>
          <w:sz w:val="20"/>
          <w:szCs w:val="20"/>
        </w:rPr>
        <w:lastRenderedPageBreak/>
        <w:t>For components with multiple sizes, report the size where the failure/leak occurred.  For example, for a 2”X1/2” tapping tee, with the failure/leak on the ½” outlet, report the size as ½”.</w:t>
      </w:r>
      <w:r w:rsidR="00326DF1" w:rsidRPr="00C76339">
        <w:rPr>
          <w:rFonts w:ascii="CJEEBI+Arial" w:hAnsi="CJEEBI+Arial" w:cs="CJEEBI+Arial"/>
          <w:color w:val="000000"/>
          <w:sz w:val="20"/>
          <w:szCs w:val="20"/>
        </w:rPr>
        <w:t xml:space="preserve">  If the failure/leak was at the tapping tee cap, the size should be reported as the size of the outlet of the tee.  </w:t>
      </w:r>
      <w:r w:rsidR="00212A5B" w:rsidRPr="00C76339">
        <w:rPr>
          <w:rFonts w:ascii="CJEEBI+Arial" w:hAnsi="CJEEBI+Arial" w:cs="CJEEBI+Arial"/>
          <w:color w:val="000000"/>
          <w:sz w:val="20"/>
          <w:szCs w:val="20"/>
        </w:rPr>
        <w:t>If the failure/leak occurred at the joint between the fitting and the main, report the main size, 2”.</w:t>
      </w:r>
    </w:p>
    <w:p w:rsidR="003A4711" w:rsidRPr="005D582F" w:rsidRDefault="003A4711" w:rsidP="003A4711">
      <w:pPr>
        <w:autoSpaceDE w:val="0"/>
        <w:autoSpaceDN w:val="0"/>
        <w:adjustRightInd w:val="0"/>
        <w:spacing w:after="0" w:line="240" w:lineRule="auto"/>
        <w:rPr>
          <w:rFonts w:ascii="CJEEBI+Arial" w:hAnsi="CJEEBI+Arial" w:cs="CJEEBI+Arial"/>
          <w:color w:val="000000"/>
          <w:sz w:val="20"/>
          <w:szCs w:val="20"/>
        </w:rPr>
      </w:pPr>
    </w:p>
    <w:p w:rsidR="003A4711" w:rsidRPr="005D582F" w:rsidRDefault="003A4711" w:rsidP="003A4711">
      <w:pPr>
        <w:autoSpaceDE w:val="0"/>
        <w:autoSpaceDN w:val="0"/>
        <w:adjustRightInd w:val="0"/>
        <w:spacing w:after="0" w:line="240" w:lineRule="auto"/>
        <w:ind w:left="360" w:hanging="360"/>
        <w:rPr>
          <w:rFonts w:ascii="CJEECG+Arial,Bold" w:hAnsi="CJEECG+Arial,Bold" w:cs="CJEECG+Arial,Bold"/>
          <w:color w:val="000000"/>
          <w:sz w:val="20"/>
          <w:szCs w:val="20"/>
        </w:rPr>
      </w:pPr>
      <w:r w:rsidRPr="005D582F">
        <w:rPr>
          <w:rFonts w:ascii="CJEECG+Arial,Bold" w:hAnsi="CJEECG+Arial,Bold" w:cs="CJEECG+Arial,Bold"/>
          <w:b/>
          <w:bCs/>
          <w:color w:val="000000"/>
          <w:sz w:val="20"/>
          <w:szCs w:val="20"/>
        </w:rPr>
        <w:t xml:space="preserve">2) Date of Manufacture </w:t>
      </w:r>
    </w:p>
    <w:p w:rsidR="003A4711" w:rsidRPr="005D582F" w:rsidRDefault="003A4711" w:rsidP="003A4711">
      <w:pPr>
        <w:autoSpaceDE w:val="0"/>
        <w:autoSpaceDN w:val="0"/>
        <w:adjustRightInd w:val="0"/>
        <w:spacing w:after="0" w:line="240" w:lineRule="auto"/>
        <w:rPr>
          <w:rFonts w:ascii="CJEECG+Arial,Bold" w:hAnsi="CJEECG+Arial,Bold" w:cs="CJEECG+Arial,Bold"/>
          <w:color w:val="000000"/>
          <w:sz w:val="20"/>
          <w:szCs w:val="20"/>
        </w:rPr>
      </w:pPr>
    </w:p>
    <w:p w:rsidR="003A4711" w:rsidRDefault="003A4711" w:rsidP="003A4711">
      <w:pPr>
        <w:autoSpaceDE w:val="0"/>
        <w:autoSpaceDN w:val="0"/>
        <w:adjustRightInd w:val="0"/>
        <w:spacing w:after="0" w:line="240" w:lineRule="auto"/>
        <w:rPr>
          <w:rFonts w:ascii="CJEEBI+Arial" w:hAnsi="CJEEBI+Arial" w:cs="CJEEBI+Arial"/>
          <w:color w:val="000000"/>
          <w:sz w:val="20"/>
          <w:szCs w:val="20"/>
        </w:rPr>
      </w:pPr>
      <w:r w:rsidRPr="005D582F">
        <w:rPr>
          <w:rFonts w:ascii="CJEEBI+Arial" w:hAnsi="CJEEBI+Arial" w:cs="CJEEBI+Arial"/>
          <w:color w:val="000000"/>
          <w:sz w:val="20"/>
          <w:szCs w:val="20"/>
        </w:rPr>
        <w:t>This is the date the pipe was manufactured. This is typically found on the print line and may be coded. For assistance in reading the code</w:t>
      </w:r>
      <w:r w:rsidR="00F81FAD">
        <w:rPr>
          <w:rFonts w:ascii="CJEEBI+Arial" w:hAnsi="CJEEBI+Arial" w:cs="CJEEBI+Arial"/>
          <w:color w:val="000000"/>
          <w:sz w:val="20"/>
          <w:szCs w:val="20"/>
        </w:rPr>
        <w:t xml:space="preserve">, </w:t>
      </w:r>
      <w:r w:rsidRPr="005D582F">
        <w:rPr>
          <w:rFonts w:ascii="CJEEBI+Arial" w:hAnsi="CJEEBI+Arial" w:cs="CJEEBI+Arial"/>
          <w:color w:val="000000"/>
          <w:sz w:val="20"/>
          <w:szCs w:val="20"/>
        </w:rPr>
        <w:t>contact the Manufacturer</w:t>
      </w:r>
      <w:r w:rsidR="00796C83">
        <w:rPr>
          <w:rFonts w:ascii="CJEEBI+Arial" w:hAnsi="CJEEBI+Arial" w:cs="CJEEBI+Arial"/>
          <w:color w:val="000000"/>
          <w:sz w:val="20"/>
          <w:szCs w:val="20"/>
        </w:rPr>
        <w:t xml:space="preserve"> if they are still in business.</w:t>
      </w:r>
    </w:p>
    <w:p w:rsidR="00796C83" w:rsidRDefault="00796C83" w:rsidP="003A4711">
      <w:pPr>
        <w:autoSpaceDE w:val="0"/>
        <w:autoSpaceDN w:val="0"/>
        <w:adjustRightInd w:val="0"/>
        <w:spacing w:after="0" w:line="240" w:lineRule="auto"/>
        <w:rPr>
          <w:rFonts w:ascii="CJEEBI+Arial" w:hAnsi="CJEEBI+Arial" w:cs="CJEEBI+Arial"/>
          <w:color w:val="000000"/>
          <w:sz w:val="20"/>
          <w:szCs w:val="20"/>
        </w:rPr>
      </w:pPr>
    </w:p>
    <w:p w:rsidR="003A4711" w:rsidRPr="005D582F" w:rsidRDefault="003A4711" w:rsidP="003A4711">
      <w:pPr>
        <w:autoSpaceDE w:val="0"/>
        <w:autoSpaceDN w:val="0"/>
        <w:adjustRightInd w:val="0"/>
        <w:spacing w:after="0" w:line="240" w:lineRule="auto"/>
        <w:ind w:left="360" w:hanging="360"/>
        <w:rPr>
          <w:rFonts w:ascii="CJEECG+Arial,Bold" w:hAnsi="CJEECG+Arial,Bold" w:cs="CJEECG+Arial,Bold"/>
          <w:sz w:val="20"/>
          <w:szCs w:val="20"/>
        </w:rPr>
      </w:pPr>
      <w:r w:rsidRPr="005D582F">
        <w:rPr>
          <w:rFonts w:ascii="CJEECG+Arial,Bold" w:hAnsi="CJEECG+Arial,Bold" w:cs="CJEECG+Arial,Bold"/>
          <w:b/>
          <w:bCs/>
          <w:sz w:val="20"/>
          <w:szCs w:val="20"/>
        </w:rPr>
        <w:t xml:space="preserve">3) Method of Installation </w:t>
      </w:r>
    </w:p>
    <w:p w:rsidR="003A4711" w:rsidRPr="005D582F" w:rsidRDefault="003A4711" w:rsidP="003A4711">
      <w:pPr>
        <w:autoSpaceDE w:val="0"/>
        <w:autoSpaceDN w:val="0"/>
        <w:adjustRightInd w:val="0"/>
        <w:spacing w:after="0" w:line="240" w:lineRule="auto"/>
        <w:rPr>
          <w:rFonts w:ascii="CJEECG+Arial,Bold" w:hAnsi="CJEECG+Arial,Bold" w:cs="CJEECG+Arial,Bold"/>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This is the method that was used to install the plastic pipe into the ground. Different methods of installation place different stresses on the plastic pipe. If the method of installation is not known factually, the investigator may record an educated guess if that guess is supported by additional written assumptions.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a) Open trench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This is where a trench is dug, the plastic is installed and the ditch is recovered with backfill according to accepted practices.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b) Bored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The plastic pipe is inserted into a bored hole produced by some type of drilling equipment according to accepted practices. This is sometimes referred to as </w:t>
      </w:r>
      <w:r w:rsidR="009F4D6D" w:rsidRPr="002345BE">
        <w:rPr>
          <w:rFonts w:ascii="CJEEBI+Arial" w:hAnsi="CJEEBI+Arial" w:cs="CJEEBI+Arial"/>
          <w:sz w:val="20"/>
          <w:szCs w:val="20"/>
        </w:rPr>
        <w:t>horizontal</w:t>
      </w:r>
      <w:r w:rsidR="009F4D6D">
        <w:rPr>
          <w:rFonts w:ascii="CJEEBI+Arial" w:hAnsi="CJEEBI+Arial" w:cs="CJEEBI+Arial"/>
          <w:sz w:val="20"/>
          <w:szCs w:val="20"/>
        </w:rPr>
        <w:t xml:space="preserve"> </w:t>
      </w:r>
      <w:r w:rsidRPr="005D582F">
        <w:rPr>
          <w:rFonts w:ascii="CJEEBI+Arial" w:hAnsi="CJEEBI+Arial" w:cs="CJEEBI+Arial"/>
          <w:sz w:val="20"/>
          <w:szCs w:val="20"/>
        </w:rPr>
        <w:t xml:space="preserve">directional drilling or guided boring.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c) Plowed in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The plastic pipe is inserted through a chute or guide behind a tractor or earth moving equipment with a plowing attachment and the pipe is installed as the plow moves across the ground.</w:t>
      </w:r>
      <w:r w:rsidR="009F4D6D">
        <w:rPr>
          <w:rFonts w:ascii="CJEEBI+Arial" w:hAnsi="CJEEBI+Arial" w:cs="CJEEBI+Arial"/>
          <w:sz w:val="20"/>
          <w:szCs w:val="20"/>
        </w:rPr>
        <w:t xml:space="preserve">  </w:t>
      </w:r>
      <w:r w:rsidR="009F4D6D" w:rsidRPr="002345BE">
        <w:rPr>
          <w:rFonts w:ascii="CJEEBI+Arial" w:hAnsi="CJEEBI+Arial" w:cs="CJEEBI+Arial"/>
          <w:sz w:val="20"/>
          <w:szCs w:val="20"/>
        </w:rPr>
        <w:t>The piping is fed from a stationary reel that is not part of the plowing equipment.</w:t>
      </w:r>
      <w:r w:rsidRPr="005D582F">
        <w:rPr>
          <w:rFonts w:ascii="CJEEBI+Arial" w:hAnsi="CJEEBI+Arial" w:cs="CJEEBI+Arial"/>
          <w:sz w:val="20"/>
          <w:szCs w:val="20"/>
        </w:rPr>
        <w:t xml:space="preserv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d) Insertion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The plastic pipe is installed by pushing or pulling into an existing pipe that is usually metal.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e) Joint trench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The plastic pipe is installed into the same trench as other utilities such as sewer, water, electricity and telephone. </w:t>
      </w:r>
      <w:r w:rsidR="009F4D6D" w:rsidRPr="002345BE">
        <w:rPr>
          <w:rFonts w:ascii="CJEEBI+Arial" w:hAnsi="CJEEBI+Arial" w:cs="CJEEBI+Arial"/>
          <w:sz w:val="20"/>
          <w:szCs w:val="20"/>
        </w:rPr>
        <w:t>This is also sometime</w:t>
      </w:r>
      <w:r w:rsidR="002345BE">
        <w:rPr>
          <w:rFonts w:ascii="CJEEBI+Arial" w:hAnsi="CJEEBI+Arial" w:cs="CJEEBI+Arial"/>
          <w:sz w:val="20"/>
          <w:szCs w:val="20"/>
        </w:rPr>
        <w:t>s</w:t>
      </w:r>
      <w:r w:rsidR="009F4D6D" w:rsidRPr="002345BE">
        <w:rPr>
          <w:rFonts w:ascii="CJEEBI+Arial" w:hAnsi="CJEEBI+Arial" w:cs="CJEEBI+Arial"/>
          <w:sz w:val="20"/>
          <w:szCs w:val="20"/>
        </w:rPr>
        <w:t xml:space="preserve"> referred to as common trench.</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f) Planted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The plastic pipe is on a reel that is a part of the trenching equipment and is fed into the ground as the equipment moves along the ground. There is a reduced tensile stress on the pipe as opposed to plowing.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g) Unknown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Only use unknown when there are no records or other indications of installation method. It is important to identify the installation method where possible.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h) Other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lastRenderedPageBreak/>
        <w:t xml:space="preserve">Installation was done by a method not listed here and the method of installation is known. Please describe the method on the blank line of the form. </w:t>
      </w:r>
    </w:p>
    <w:p w:rsidR="003A4711" w:rsidRPr="005D582F" w:rsidRDefault="003A4711" w:rsidP="004516CE">
      <w:pPr>
        <w:autoSpaceDE w:val="0"/>
        <w:autoSpaceDN w:val="0"/>
        <w:adjustRightInd w:val="0"/>
        <w:spacing w:after="0" w:line="240" w:lineRule="auto"/>
        <w:rPr>
          <w:rFonts w:ascii="CJEEBI+Arial" w:hAnsi="CJEEBI+Arial"/>
          <w:sz w:val="20"/>
          <w:szCs w:val="20"/>
        </w:rPr>
      </w:pPr>
    </w:p>
    <w:p w:rsidR="003A4711" w:rsidRPr="005D582F" w:rsidRDefault="003A4711" w:rsidP="003A4711">
      <w:pPr>
        <w:autoSpaceDE w:val="0"/>
        <w:autoSpaceDN w:val="0"/>
        <w:adjustRightInd w:val="0"/>
        <w:spacing w:after="0" w:line="240" w:lineRule="auto"/>
        <w:ind w:left="360" w:hanging="360"/>
        <w:rPr>
          <w:rFonts w:ascii="CJEECG+Arial,Bold" w:hAnsi="CJEECG+Arial,Bold" w:cs="CJEECG+Arial,Bold"/>
          <w:sz w:val="20"/>
          <w:szCs w:val="20"/>
        </w:rPr>
      </w:pPr>
      <w:r w:rsidRPr="005D582F">
        <w:rPr>
          <w:rFonts w:ascii="CJEECG+Arial,Bold" w:hAnsi="CJEECG+Arial,Bold" w:cs="CJEECG+Arial,Bold"/>
          <w:b/>
          <w:bCs/>
          <w:sz w:val="20"/>
          <w:szCs w:val="20"/>
        </w:rPr>
        <w:t xml:space="preserve">4) Type of soil in contact with pipe </w:t>
      </w:r>
    </w:p>
    <w:p w:rsidR="003A4711" w:rsidRPr="005D582F" w:rsidRDefault="003A4711" w:rsidP="003A4711">
      <w:pPr>
        <w:autoSpaceDE w:val="0"/>
        <w:autoSpaceDN w:val="0"/>
        <w:adjustRightInd w:val="0"/>
        <w:spacing w:after="0" w:line="240" w:lineRule="auto"/>
        <w:rPr>
          <w:rFonts w:ascii="CJEECG+Arial,Bold" w:hAnsi="CJEECG+Arial,Bold" w:cs="CJEECG+Arial,Bold"/>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This is to determine the kind of soil that was in contact with the plastic pipe.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a) Sand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A sedimentary material, finer than a granule and courser than silt, with grains between 0.06 and 2.0 millimeters in diameter.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b) Loam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Soil that has no or few rocks or pebbles but has some peat or peat like parts in the soil.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c) Clay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Very fine soil that becomes slimy or plastic when mixed with water and compacts tightly and is hard to remove from the ditch and from your boots.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d) Rocky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Are the rocks mostly smooth and rounded, such as at the beach or in rivers, or are they sharp and angular such as those caused by excavation and/or blasting.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e) Slurry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A mixture of water and clay or other soil materials.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f) Other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None of the above, please describe.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360" w:hanging="360"/>
        <w:rPr>
          <w:rFonts w:ascii="CJEECG+Arial,Bold" w:hAnsi="CJEECG+Arial,Bold" w:cs="CJEECG+Arial,Bold"/>
          <w:sz w:val="20"/>
          <w:szCs w:val="20"/>
        </w:rPr>
      </w:pPr>
      <w:r w:rsidRPr="005D582F">
        <w:rPr>
          <w:rFonts w:ascii="CJEECG+Arial,Bold" w:hAnsi="CJEECG+Arial,Bold" w:cs="CJEECG+Arial,Bold"/>
          <w:b/>
          <w:bCs/>
          <w:sz w:val="20"/>
          <w:szCs w:val="20"/>
        </w:rPr>
        <w:t xml:space="preserve">5) Operating Pressure </w:t>
      </w:r>
    </w:p>
    <w:p w:rsidR="003A4711" w:rsidRPr="005D582F" w:rsidRDefault="003A4711" w:rsidP="003A4711">
      <w:pPr>
        <w:autoSpaceDE w:val="0"/>
        <w:autoSpaceDN w:val="0"/>
        <w:adjustRightInd w:val="0"/>
        <w:spacing w:after="0" w:line="240" w:lineRule="auto"/>
        <w:ind w:left="360" w:hanging="360"/>
        <w:rPr>
          <w:rFonts w:ascii="CJEECG+Arial,Bold" w:hAnsi="CJEECG+Arial,Bold" w:cs="CJEECG+Arial,Bold"/>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a) At time of failure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The pressure at which the line was operating when the failure </w:t>
      </w:r>
      <w:r w:rsidR="000370A4" w:rsidRPr="002345BE">
        <w:rPr>
          <w:rFonts w:ascii="CJEEBI+Arial" w:hAnsi="CJEEBI+Arial" w:cs="CJEEBI+Arial"/>
          <w:sz w:val="20"/>
          <w:szCs w:val="20"/>
        </w:rPr>
        <w:t>and/or leak</w:t>
      </w:r>
      <w:r w:rsidR="000370A4" w:rsidRPr="005D582F">
        <w:rPr>
          <w:rFonts w:ascii="CJEEBI+Arial" w:hAnsi="CJEEBI+Arial" w:cs="CJEEBI+Arial"/>
          <w:sz w:val="20"/>
          <w:szCs w:val="20"/>
        </w:rPr>
        <w:t xml:space="preserve"> </w:t>
      </w:r>
      <w:r w:rsidRPr="005D582F">
        <w:rPr>
          <w:rFonts w:ascii="CJEEBI+Arial" w:hAnsi="CJEEBI+Arial" w:cs="CJEEBI+Arial"/>
          <w:sz w:val="20"/>
          <w:szCs w:val="20"/>
        </w:rPr>
        <w:t xml:space="preserve">occurred or was discovered.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b) Normal Range (If known)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The operating pressure range over a full year.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360" w:hanging="360"/>
        <w:rPr>
          <w:rFonts w:ascii="CJEECG+Arial,Bold" w:hAnsi="CJEECG+Arial,Bold" w:cs="CJEECG+Arial,Bold"/>
          <w:sz w:val="20"/>
          <w:szCs w:val="20"/>
        </w:rPr>
      </w:pPr>
      <w:r w:rsidRPr="005D582F">
        <w:rPr>
          <w:rFonts w:ascii="CJEECG+Arial,Bold" w:hAnsi="CJEECG+Arial,Bold" w:cs="CJEECG+Arial,Bold"/>
          <w:b/>
          <w:bCs/>
          <w:sz w:val="20"/>
          <w:szCs w:val="20"/>
        </w:rPr>
        <w:t xml:space="preserve">6) Date of Installation </w:t>
      </w:r>
    </w:p>
    <w:p w:rsidR="003A4711" w:rsidRPr="005D582F" w:rsidRDefault="003A4711" w:rsidP="003A4711">
      <w:pPr>
        <w:autoSpaceDE w:val="0"/>
        <w:autoSpaceDN w:val="0"/>
        <w:adjustRightInd w:val="0"/>
        <w:spacing w:after="0" w:line="240" w:lineRule="auto"/>
        <w:rPr>
          <w:rFonts w:ascii="CJEECG+Arial,Bold" w:hAnsi="CJEECG+Arial,Bold" w:cs="CJEECG+Arial,Bold"/>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The date</w:t>
      </w:r>
      <w:r w:rsidR="008C6063">
        <w:rPr>
          <w:rFonts w:ascii="CJEEBI+Arial" w:hAnsi="CJEEBI+Arial" w:cs="CJEEBI+Arial"/>
          <w:sz w:val="20"/>
          <w:szCs w:val="20"/>
        </w:rPr>
        <w:t xml:space="preserve">, </w:t>
      </w:r>
      <w:r w:rsidR="008C6063" w:rsidRPr="008C6063">
        <w:rPr>
          <w:rFonts w:ascii="CJEEBI+Arial" w:hAnsi="CJEEBI+Arial" w:cs="CJEEBI+Arial"/>
          <w:sz w:val="20"/>
          <w:szCs w:val="20"/>
          <w:highlight w:val="yellow"/>
        </w:rPr>
        <w:t>or year</w:t>
      </w:r>
      <w:r w:rsidRPr="005D582F">
        <w:rPr>
          <w:rFonts w:ascii="CJEEBI+Arial" w:hAnsi="CJEEBI+Arial" w:cs="CJEEBI+Arial"/>
          <w:sz w:val="20"/>
          <w:szCs w:val="20"/>
        </w:rPr>
        <w:t xml:space="preserve"> (typically found in </w:t>
      </w:r>
      <w:r w:rsidR="009D1D05">
        <w:rPr>
          <w:rFonts w:ascii="CJEEBI+Arial" w:hAnsi="CJEEBI+Arial" w:cs="CJEEBI+Arial"/>
          <w:sz w:val="20"/>
          <w:szCs w:val="20"/>
        </w:rPr>
        <w:t>Operator</w:t>
      </w:r>
      <w:r w:rsidRPr="005D582F">
        <w:rPr>
          <w:rFonts w:ascii="CJEEBI+Arial" w:hAnsi="CJEEBI+Arial" w:cs="CJEEBI+Arial"/>
          <w:sz w:val="20"/>
          <w:szCs w:val="20"/>
        </w:rPr>
        <w:t xml:space="preserve"> Record</w:t>
      </w:r>
      <w:r w:rsidR="008C6063">
        <w:rPr>
          <w:rFonts w:ascii="CJEEBI+Arial" w:hAnsi="CJEEBI+Arial" w:cs="CJEEBI+Arial"/>
          <w:sz w:val="20"/>
          <w:szCs w:val="20"/>
        </w:rPr>
        <w:t>s) when the pipe</w:t>
      </w:r>
      <w:r w:rsidR="008C6063" w:rsidRPr="008C6063">
        <w:rPr>
          <w:rFonts w:ascii="CJEEBI+Arial" w:hAnsi="CJEEBI+Arial" w:cs="CJEEBI+Arial"/>
          <w:sz w:val="20"/>
          <w:szCs w:val="20"/>
          <w:highlight w:val="yellow"/>
        </w:rPr>
        <w:t xml:space="preserve">, fitting or joint </w:t>
      </w:r>
      <w:r w:rsidR="009B103C">
        <w:rPr>
          <w:rFonts w:ascii="CJEEBI+Arial" w:hAnsi="CJEEBI+Arial" w:cs="CJEEBI+Arial"/>
          <w:sz w:val="20"/>
          <w:szCs w:val="20"/>
        </w:rPr>
        <w:t xml:space="preserve">which </w:t>
      </w:r>
      <w:r w:rsidR="008C5BCA">
        <w:rPr>
          <w:rFonts w:ascii="CJEEBI+Arial" w:hAnsi="CJEEBI+Arial" w:cs="CJEEBI+Arial"/>
          <w:sz w:val="20"/>
          <w:szCs w:val="20"/>
        </w:rPr>
        <w:t xml:space="preserve">failed </w:t>
      </w:r>
      <w:r w:rsidR="008C6063">
        <w:rPr>
          <w:rFonts w:ascii="CJEEBI+Arial" w:hAnsi="CJEEBI+Arial" w:cs="CJEEBI+Arial"/>
          <w:sz w:val="20"/>
          <w:szCs w:val="20"/>
        </w:rPr>
        <w:t xml:space="preserve">was installed.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360" w:hanging="360"/>
        <w:rPr>
          <w:rFonts w:ascii="CJEECG+Arial,Bold" w:hAnsi="CJEECG+Arial,Bold" w:cs="CJEECG+Arial,Bold"/>
          <w:sz w:val="20"/>
          <w:szCs w:val="20"/>
        </w:rPr>
      </w:pPr>
      <w:r w:rsidRPr="005D582F">
        <w:rPr>
          <w:rFonts w:ascii="CJEECG+Arial,Bold" w:hAnsi="CJEECG+Arial,Bold" w:cs="CJEECG+Arial,Bold"/>
          <w:b/>
          <w:bCs/>
          <w:sz w:val="20"/>
          <w:szCs w:val="20"/>
        </w:rPr>
        <w:t xml:space="preserve">7) Failure Analysis Section </w:t>
      </w:r>
    </w:p>
    <w:p w:rsidR="003A4711" w:rsidRPr="005D582F" w:rsidRDefault="003A4711" w:rsidP="003A4711">
      <w:pPr>
        <w:autoSpaceDE w:val="0"/>
        <w:autoSpaceDN w:val="0"/>
        <w:adjustRightInd w:val="0"/>
        <w:spacing w:after="0" w:line="240" w:lineRule="auto"/>
        <w:rPr>
          <w:rFonts w:ascii="CJEECG+Arial,Bold" w:hAnsi="CJEECG+Arial,Bold" w:cs="CJEECG+Arial,Bold"/>
          <w:sz w:val="20"/>
          <w:szCs w:val="20"/>
        </w:rPr>
      </w:pPr>
    </w:p>
    <w:p w:rsidR="003A4711" w:rsidRPr="005D582F" w:rsidRDefault="003A4711" w:rsidP="003A4711">
      <w:pPr>
        <w:autoSpaceDE w:val="0"/>
        <w:autoSpaceDN w:val="0"/>
        <w:adjustRightInd w:val="0"/>
        <w:spacing w:after="0" w:line="240" w:lineRule="auto"/>
        <w:rPr>
          <w:rFonts w:ascii="CJEECG+Arial,Bold" w:hAnsi="CJEECG+Arial,Bold" w:cs="CJEECG+Arial,Bold"/>
          <w:sz w:val="20"/>
          <w:szCs w:val="20"/>
        </w:rPr>
      </w:pPr>
      <w:r w:rsidRPr="005D582F">
        <w:rPr>
          <w:rFonts w:ascii="CJEECG+Arial,Bold" w:hAnsi="CJEECG+Arial,Bold" w:cs="CJEECG+Arial,Bold"/>
          <w:b/>
          <w:bCs/>
          <w:sz w:val="20"/>
          <w:szCs w:val="20"/>
        </w:rPr>
        <w:t xml:space="preserve">7a) Failure Location </w:t>
      </w:r>
    </w:p>
    <w:p w:rsidR="003A4711" w:rsidRPr="005D582F" w:rsidRDefault="003A4711" w:rsidP="003A4711">
      <w:pPr>
        <w:pageBreakBefore/>
        <w:autoSpaceDE w:val="0"/>
        <w:autoSpaceDN w:val="0"/>
        <w:adjustRightInd w:val="0"/>
        <w:spacing w:after="0" w:line="240" w:lineRule="auto"/>
        <w:rPr>
          <w:rFonts w:ascii="CJEEBI+Arial" w:hAnsi="CJEEBI+Arial"/>
          <w:sz w:val="20"/>
          <w:szCs w:val="20"/>
        </w:rPr>
      </w:pPr>
      <w:r w:rsidRPr="005D582F">
        <w:rPr>
          <w:rFonts w:ascii="CJEEBI+Arial" w:hAnsi="CJEEBI+Arial"/>
          <w:sz w:val="20"/>
          <w:szCs w:val="20"/>
        </w:rPr>
        <w:lastRenderedPageBreak/>
        <w:t xml:space="preserve">This replies to the question: Where did the failure </w:t>
      </w:r>
      <w:r w:rsidR="000370A4" w:rsidRPr="002345BE">
        <w:rPr>
          <w:rFonts w:ascii="CJEEBI+Arial" w:hAnsi="CJEEBI+Arial" w:cs="CJEEBI+Arial"/>
          <w:sz w:val="20"/>
          <w:szCs w:val="20"/>
        </w:rPr>
        <w:t>and/or leak</w:t>
      </w:r>
      <w:r w:rsidR="000370A4" w:rsidRPr="005D582F">
        <w:rPr>
          <w:rFonts w:ascii="CJEEBI+Arial" w:hAnsi="CJEEBI+Arial"/>
          <w:sz w:val="20"/>
          <w:szCs w:val="20"/>
        </w:rPr>
        <w:t xml:space="preserve"> </w:t>
      </w:r>
      <w:r w:rsidRPr="005D582F">
        <w:rPr>
          <w:rFonts w:ascii="CJEEBI+Arial" w:hAnsi="CJEEBI+Arial"/>
          <w:sz w:val="20"/>
          <w:szCs w:val="20"/>
        </w:rPr>
        <w:t xml:space="preserve">happen? </w:t>
      </w:r>
    </w:p>
    <w:p w:rsidR="003A4711" w:rsidRPr="005D582F" w:rsidRDefault="003A4711" w:rsidP="003A4711">
      <w:pPr>
        <w:autoSpaceDE w:val="0"/>
        <w:autoSpaceDN w:val="0"/>
        <w:adjustRightInd w:val="0"/>
        <w:spacing w:after="0" w:line="240" w:lineRule="auto"/>
        <w:rPr>
          <w:rFonts w:ascii="CJEEBI+Arial" w:hAnsi="CJEEBI+Arial"/>
          <w:sz w:val="20"/>
          <w:szCs w:val="20"/>
        </w:rPr>
      </w:pPr>
      <w:proofErr w:type="spellStart"/>
      <w:r w:rsidRPr="005D582F">
        <w:rPr>
          <w:rFonts w:ascii="CJEEBI+Arial" w:hAnsi="CJEEBI+Arial"/>
          <w:sz w:val="20"/>
          <w:szCs w:val="20"/>
        </w:rPr>
        <w:t>i</w:t>
      </w:r>
      <w:proofErr w:type="spellEnd"/>
      <w:r w:rsidRPr="005D582F">
        <w:rPr>
          <w:rFonts w:ascii="CJEEBI+Arial" w:hAnsi="CJEEBI+Arial"/>
          <w:sz w:val="20"/>
          <w:szCs w:val="20"/>
        </w:rPr>
        <w:t xml:space="preserve">) Pipe </w:t>
      </w:r>
    </w:p>
    <w:p w:rsidR="003A4711" w:rsidRPr="005D582F" w:rsidRDefault="003A4711" w:rsidP="003A4711">
      <w:pPr>
        <w:autoSpaceDE w:val="0"/>
        <w:autoSpaceDN w:val="0"/>
        <w:adjustRightInd w:val="0"/>
        <w:spacing w:after="0" w:line="240" w:lineRule="auto"/>
        <w:rPr>
          <w:rFonts w:ascii="CJEEBI+Arial" w:hAnsi="CJEEBI+Arial"/>
          <w:sz w:val="20"/>
          <w:szCs w:val="20"/>
        </w:rPr>
      </w:pPr>
      <w:r w:rsidRPr="005D582F">
        <w:rPr>
          <w:rFonts w:ascii="CJEEBI+Arial" w:hAnsi="CJEEBI+Arial"/>
          <w:sz w:val="20"/>
          <w:szCs w:val="20"/>
        </w:rPr>
        <w:t xml:space="preserve">The failure </w:t>
      </w:r>
      <w:r w:rsidR="000370A4" w:rsidRPr="002345BE">
        <w:rPr>
          <w:rFonts w:ascii="CJEEBI+Arial" w:hAnsi="CJEEBI+Arial" w:cs="CJEEBI+Arial"/>
          <w:sz w:val="20"/>
          <w:szCs w:val="20"/>
        </w:rPr>
        <w:t>and/or leak</w:t>
      </w:r>
      <w:r w:rsidR="000370A4" w:rsidRPr="005D582F">
        <w:rPr>
          <w:rFonts w:ascii="CJEEBI+Arial" w:hAnsi="CJEEBI+Arial"/>
          <w:sz w:val="20"/>
          <w:szCs w:val="20"/>
        </w:rPr>
        <w:t xml:space="preserve"> </w:t>
      </w:r>
      <w:r w:rsidRPr="005D582F">
        <w:rPr>
          <w:rFonts w:ascii="CJEEBI+Arial" w:hAnsi="CJEEBI+Arial"/>
          <w:sz w:val="20"/>
          <w:szCs w:val="20"/>
        </w:rPr>
        <w:t xml:space="preserve">was in the plastic pipe. </w:t>
      </w:r>
    </w:p>
    <w:p w:rsidR="003A4711" w:rsidRPr="005D582F" w:rsidRDefault="003A4711" w:rsidP="003A4711">
      <w:pPr>
        <w:autoSpaceDE w:val="0"/>
        <w:autoSpaceDN w:val="0"/>
        <w:adjustRightInd w:val="0"/>
        <w:spacing w:after="0" w:line="240" w:lineRule="auto"/>
        <w:rPr>
          <w:rFonts w:ascii="CJEEBI+Arial" w:hAnsi="CJEEBI+Arial"/>
          <w:sz w:val="20"/>
          <w:szCs w:val="20"/>
        </w:rPr>
      </w:pPr>
      <w:r w:rsidRPr="005D582F">
        <w:rPr>
          <w:rFonts w:ascii="CJEEBI+Arial" w:hAnsi="CJEEBI+Arial"/>
          <w:sz w:val="20"/>
          <w:szCs w:val="20"/>
        </w:rPr>
        <w:t xml:space="preserve">ii) Fitting </w:t>
      </w:r>
    </w:p>
    <w:p w:rsidR="003A4711" w:rsidRPr="005D582F" w:rsidRDefault="003A4711" w:rsidP="003A4711">
      <w:pPr>
        <w:autoSpaceDE w:val="0"/>
        <w:autoSpaceDN w:val="0"/>
        <w:adjustRightInd w:val="0"/>
        <w:spacing w:after="0" w:line="240" w:lineRule="auto"/>
        <w:rPr>
          <w:rFonts w:ascii="CJEEBI+Arial" w:hAnsi="CJEEBI+Arial"/>
          <w:sz w:val="20"/>
          <w:szCs w:val="20"/>
        </w:rPr>
      </w:pPr>
      <w:r w:rsidRPr="005D582F">
        <w:rPr>
          <w:rFonts w:ascii="CJEEBI+Arial" w:hAnsi="CJEEBI+Arial"/>
          <w:sz w:val="20"/>
          <w:szCs w:val="20"/>
        </w:rPr>
        <w:t xml:space="preserve">The failure </w:t>
      </w:r>
      <w:r w:rsidR="000370A4" w:rsidRPr="002345BE">
        <w:rPr>
          <w:rFonts w:ascii="CJEEBI+Arial" w:hAnsi="CJEEBI+Arial" w:cs="CJEEBI+Arial"/>
          <w:sz w:val="20"/>
          <w:szCs w:val="20"/>
        </w:rPr>
        <w:t>and/or leak</w:t>
      </w:r>
      <w:r w:rsidR="000370A4" w:rsidRPr="005D582F">
        <w:rPr>
          <w:rFonts w:ascii="CJEEBI+Arial" w:hAnsi="CJEEBI+Arial"/>
          <w:sz w:val="20"/>
          <w:szCs w:val="20"/>
        </w:rPr>
        <w:t xml:space="preserve"> </w:t>
      </w:r>
      <w:r w:rsidRPr="005D582F">
        <w:rPr>
          <w:rFonts w:ascii="CJEEBI+Arial" w:hAnsi="CJEEBI+Arial"/>
          <w:sz w:val="20"/>
          <w:szCs w:val="20"/>
        </w:rPr>
        <w:t xml:space="preserve">was in the fitting, not in the joint between the pipe and the fitting. </w:t>
      </w:r>
    </w:p>
    <w:p w:rsidR="003A4711" w:rsidRPr="005D582F" w:rsidRDefault="003A4711" w:rsidP="003A4711">
      <w:pPr>
        <w:autoSpaceDE w:val="0"/>
        <w:autoSpaceDN w:val="0"/>
        <w:adjustRightInd w:val="0"/>
        <w:spacing w:after="0" w:line="240" w:lineRule="auto"/>
        <w:rPr>
          <w:rFonts w:ascii="CJEEBI+Arial" w:hAnsi="CJEEBI+Arial"/>
          <w:sz w:val="20"/>
          <w:szCs w:val="20"/>
        </w:rPr>
      </w:pPr>
      <w:r w:rsidRPr="005D582F">
        <w:rPr>
          <w:rFonts w:ascii="CJEEBI+Arial" w:hAnsi="CJEEBI+Arial"/>
          <w:sz w:val="20"/>
          <w:szCs w:val="20"/>
        </w:rPr>
        <w:t xml:space="preserve">iii) Joint </w:t>
      </w:r>
    </w:p>
    <w:p w:rsidR="003A4711" w:rsidRDefault="003A4711" w:rsidP="003A4711">
      <w:pPr>
        <w:autoSpaceDE w:val="0"/>
        <w:autoSpaceDN w:val="0"/>
        <w:adjustRightInd w:val="0"/>
        <w:spacing w:after="0" w:line="240" w:lineRule="auto"/>
        <w:rPr>
          <w:rFonts w:ascii="CJEEBI+Arial" w:hAnsi="CJEEBI+Arial"/>
          <w:sz w:val="20"/>
          <w:szCs w:val="20"/>
        </w:rPr>
      </w:pPr>
      <w:r w:rsidRPr="00C76339">
        <w:rPr>
          <w:rFonts w:ascii="CJEEBI+Arial" w:hAnsi="CJEEBI+Arial"/>
          <w:sz w:val="20"/>
          <w:szCs w:val="20"/>
        </w:rPr>
        <w:t xml:space="preserve">The failure </w:t>
      </w:r>
      <w:r w:rsidR="000370A4" w:rsidRPr="00C76339">
        <w:rPr>
          <w:rFonts w:ascii="CJEEBI+Arial" w:hAnsi="CJEEBI+Arial" w:cs="CJEEBI+Arial"/>
          <w:sz w:val="20"/>
          <w:szCs w:val="20"/>
        </w:rPr>
        <w:t>and/or leak</w:t>
      </w:r>
      <w:r w:rsidR="000370A4" w:rsidRPr="00C76339">
        <w:rPr>
          <w:rFonts w:ascii="CJEEBI+Arial" w:hAnsi="CJEEBI+Arial"/>
          <w:sz w:val="20"/>
          <w:szCs w:val="20"/>
        </w:rPr>
        <w:t xml:space="preserve"> </w:t>
      </w:r>
      <w:r w:rsidRPr="00C76339">
        <w:rPr>
          <w:rFonts w:ascii="CJEEBI+Arial" w:hAnsi="CJEEBI+Arial"/>
          <w:sz w:val="20"/>
          <w:szCs w:val="20"/>
        </w:rPr>
        <w:t xml:space="preserve">was in the joint </w:t>
      </w:r>
      <w:r w:rsidR="00881C14" w:rsidRPr="00C76339">
        <w:rPr>
          <w:rFonts w:ascii="CJEEBI+Arial" w:hAnsi="CJEEBI+Arial"/>
          <w:sz w:val="20"/>
          <w:szCs w:val="20"/>
        </w:rPr>
        <w:t>formed by the connection between</w:t>
      </w:r>
      <w:r w:rsidRPr="00C76339">
        <w:rPr>
          <w:rFonts w:ascii="CJEEBI+Arial" w:hAnsi="CJEEBI+Arial"/>
          <w:sz w:val="20"/>
          <w:szCs w:val="20"/>
        </w:rPr>
        <w:t xml:space="preserve"> the pipe and the fitting or between two sections of pipe.</w:t>
      </w:r>
    </w:p>
    <w:p w:rsidR="009C5C0D" w:rsidRPr="005D582F" w:rsidRDefault="009C5C0D" w:rsidP="003A4711">
      <w:pPr>
        <w:autoSpaceDE w:val="0"/>
        <w:autoSpaceDN w:val="0"/>
        <w:adjustRightInd w:val="0"/>
        <w:spacing w:after="0" w:line="240" w:lineRule="auto"/>
        <w:rPr>
          <w:rFonts w:ascii="CJEEBI+Arial" w:hAnsi="CJEEBI+Arial"/>
          <w:sz w:val="20"/>
          <w:szCs w:val="20"/>
        </w:rPr>
      </w:pPr>
    </w:p>
    <w:p w:rsidR="003A4711" w:rsidRPr="005D582F" w:rsidRDefault="003A4711" w:rsidP="003A4711">
      <w:pPr>
        <w:autoSpaceDE w:val="0"/>
        <w:autoSpaceDN w:val="0"/>
        <w:adjustRightInd w:val="0"/>
        <w:spacing w:after="0" w:line="240" w:lineRule="auto"/>
        <w:rPr>
          <w:rFonts w:ascii="CJEECG+Arial,Bold" w:hAnsi="CJEECG+Arial,Bold" w:cs="CJEECG+Arial,Bold"/>
          <w:sz w:val="20"/>
          <w:szCs w:val="20"/>
        </w:rPr>
      </w:pPr>
      <w:r w:rsidRPr="005D582F">
        <w:rPr>
          <w:rFonts w:ascii="CJEECG+Arial,Bold" w:hAnsi="CJEECG+Arial,Bold" w:cs="CJEECG+Arial,Bold"/>
          <w:b/>
          <w:bCs/>
          <w:sz w:val="20"/>
          <w:szCs w:val="20"/>
        </w:rPr>
        <w:t xml:space="preserve">7b) Failure in Fitting </w:t>
      </w:r>
    </w:p>
    <w:p w:rsidR="003A4711" w:rsidRPr="005D582F" w:rsidRDefault="003A4711" w:rsidP="003A4711">
      <w:pPr>
        <w:autoSpaceDE w:val="0"/>
        <w:autoSpaceDN w:val="0"/>
        <w:adjustRightInd w:val="0"/>
        <w:spacing w:after="0" w:line="240" w:lineRule="auto"/>
        <w:rPr>
          <w:rFonts w:ascii="CJEECG+Arial,Bold" w:hAnsi="CJEECG+Arial,Bold" w:cs="CJEECG+Arial,Bold"/>
          <w:sz w:val="20"/>
          <w:szCs w:val="20"/>
        </w:rPr>
      </w:pPr>
    </w:p>
    <w:p w:rsidR="003A4711" w:rsidRPr="005D582F" w:rsidRDefault="003A4711" w:rsidP="003A4711">
      <w:pPr>
        <w:autoSpaceDE w:val="0"/>
        <w:autoSpaceDN w:val="0"/>
        <w:adjustRightInd w:val="0"/>
        <w:spacing w:after="0" w:line="240" w:lineRule="auto"/>
        <w:ind w:left="1080" w:hanging="360"/>
        <w:rPr>
          <w:rFonts w:ascii="CJEEBI+Arial" w:hAnsi="CJEEBI+Arial" w:cs="CJEEBI+Arial"/>
          <w:sz w:val="20"/>
          <w:szCs w:val="20"/>
        </w:rPr>
      </w:pPr>
      <w:proofErr w:type="spellStart"/>
      <w:r w:rsidRPr="005D582F">
        <w:rPr>
          <w:rFonts w:ascii="CJEEBI+Arial" w:hAnsi="CJEEBI+Arial" w:cs="CJEEBI+Arial"/>
          <w:sz w:val="20"/>
          <w:szCs w:val="20"/>
        </w:rPr>
        <w:t>i</w:t>
      </w:r>
      <w:proofErr w:type="spellEnd"/>
      <w:r w:rsidRPr="005D582F">
        <w:rPr>
          <w:rFonts w:ascii="CJEEBI+Arial" w:hAnsi="CJEEBI+Arial" w:cs="CJEEBI+Arial"/>
          <w:sz w:val="20"/>
          <w:szCs w:val="20"/>
        </w:rPr>
        <w:t xml:space="preserve">) Transition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BD728D" w:rsidRPr="005D582F" w:rsidRDefault="003A4711" w:rsidP="00BD728D">
      <w:pPr>
        <w:autoSpaceDE w:val="0"/>
        <w:autoSpaceDN w:val="0"/>
        <w:adjustRightInd w:val="0"/>
        <w:spacing w:after="0" w:line="240" w:lineRule="auto"/>
        <w:rPr>
          <w:rFonts w:ascii="CJEEBI+Arial" w:hAnsi="CJEEBI+Arial" w:cs="CJEEBI+Arial"/>
          <w:sz w:val="20"/>
          <w:szCs w:val="20"/>
        </w:rPr>
      </w:pPr>
      <w:r w:rsidRPr="00C76339">
        <w:rPr>
          <w:rFonts w:ascii="CJEEBI+Arial" w:hAnsi="CJEEBI+Arial" w:cs="CJEEBI+Arial"/>
          <w:sz w:val="20"/>
          <w:szCs w:val="20"/>
        </w:rPr>
        <w:t xml:space="preserve">The failure </w:t>
      </w:r>
      <w:r w:rsidR="000370A4" w:rsidRPr="00C76339">
        <w:rPr>
          <w:rFonts w:ascii="CJEEBI+Arial" w:hAnsi="CJEEBI+Arial" w:cs="CJEEBI+Arial"/>
          <w:sz w:val="20"/>
          <w:szCs w:val="20"/>
        </w:rPr>
        <w:t xml:space="preserve">and/or leak </w:t>
      </w:r>
      <w:r w:rsidRPr="00C76339">
        <w:rPr>
          <w:rFonts w:ascii="CJEEBI+Arial" w:hAnsi="CJEEBI+Arial" w:cs="CJEEBI+Arial"/>
          <w:sz w:val="20"/>
          <w:szCs w:val="20"/>
        </w:rPr>
        <w:t xml:space="preserve">was at a plastic-to-steel transition fitting. This includes both mechanical pullout-proof metal and plastic couplings and factory produced weld-in and fuse-in transition fittings. </w:t>
      </w:r>
      <w:r w:rsidR="00BD728D" w:rsidRPr="00C76339">
        <w:rPr>
          <w:rFonts w:ascii="CJEEBI+Arial" w:hAnsi="CJEEBI+Arial" w:cs="CJEEBI+Arial"/>
          <w:sz w:val="20"/>
          <w:szCs w:val="20"/>
        </w:rPr>
        <w:t xml:space="preserve">This would only apply to failures and/or leaks in the transition fittings and not failures and/or leaks in the </w:t>
      </w:r>
      <w:r w:rsidR="00BD728D" w:rsidRPr="00C76339">
        <w:rPr>
          <w:rFonts w:ascii="CJEEBI+Arial" w:hAnsi="CJEEBI+Arial"/>
          <w:sz w:val="20"/>
          <w:szCs w:val="20"/>
        </w:rPr>
        <w:t>joint formed by the connection between the pipe and the fitting</w:t>
      </w:r>
      <w:r w:rsidR="00BD728D" w:rsidRPr="00C76339">
        <w:rPr>
          <w:rFonts w:ascii="CJEEBI+Arial" w:hAnsi="CJEEBI+Arial" w:cs="CJEEBI+Arial"/>
          <w:sz w:val="20"/>
          <w:szCs w:val="20"/>
        </w:rPr>
        <w:t>.</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1080" w:hanging="360"/>
        <w:rPr>
          <w:rFonts w:ascii="CJEEBI+Arial" w:hAnsi="CJEEBI+Arial" w:cs="CJEEBI+Arial"/>
          <w:sz w:val="20"/>
          <w:szCs w:val="20"/>
        </w:rPr>
      </w:pPr>
      <w:r w:rsidRPr="005D582F">
        <w:rPr>
          <w:rFonts w:ascii="CJEEBI+Arial" w:hAnsi="CJEEBI+Arial" w:cs="CJEEBI+Arial"/>
          <w:sz w:val="20"/>
          <w:szCs w:val="20"/>
        </w:rPr>
        <w:t xml:space="preserve">ii) Valve (plastic)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The failure </w:t>
      </w:r>
      <w:r w:rsidR="000370A4" w:rsidRPr="002345BE">
        <w:rPr>
          <w:rFonts w:ascii="CJEEBI+Arial" w:hAnsi="CJEEBI+Arial" w:cs="CJEEBI+Arial"/>
          <w:sz w:val="20"/>
          <w:szCs w:val="20"/>
        </w:rPr>
        <w:t>and/or leak</w:t>
      </w:r>
      <w:r w:rsidR="000370A4" w:rsidRPr="005D582F">
        <w:rPr>
          <w:rFonts w:ascii="CJEEBI+Arial" w:hAnsi="CJEEBI+Arial" w:cs="CJEEBI+Arial"/>
          <w:sz w:val="20"/>
          <w:szCs w:val="20"/>
        </w:rPr>
        <w:t xml:space="preserve"> </w:t>
      </w:r>
      <w:r w:rsidRPr="005D582F">
        <w:rPr>
          <w:rFonts w:ascii="CJEEBI+Arial" w:hAnsi="CJEEBI+Arial" w:cs="CJEEBI+Arial"/>
          <w:sz w:val="20"/>
          <w:szCs w:val="20"/>
        </w:rPr>
        <w:t xml:space="preserve">was at a plastic valve - either fusion or mechanically joined types.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1080" w:hanging="360"/>
        <w:rPr>
          <w:rFonts w:ascii="CJEEBI+Arial" w:hAnsi="CJEEBI+Arial" w:cs="CJEEBI+Arial"/>
          <w:sz w:val="20"/>
          <w:szCs w:val="20"/>
        </w:rPr>
      </w:pPr>
      <w:r w:rsidRPr="005D582F">
        <w:rPr>
          <w:rFonts w:ascii="CJEEBI+Arial" w:hAnsi="CJEEBI+Arial" w:cs="CJEEBI+Arial"/>
          <w:sz w:val="20"/>
          <w:szCs w:val="20"/>
        </w:rPr>
        <w:t xml:space="preserve">iii) Meter riser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There are two basic types of meter risers: the first is the </w:t>
      </w:r>
      <w:proofErr w:type="spellStart"/>
      <w:r w:rsidRPr="005D582F">
        <w:rPr>
          <w:rFonts w:ascii="CJEEBI+Arial" w:hAnsi="CJEEBI+Arial" w:cs="CJEEBI+Arial"/>
          <w:sz w:val="20"/>
          <w:szCs w:val="20"/>
        </w:rPr>
        <w:t>anodeless</w:t>
      </w:r>
      <w:proofErr w:type="spellEnd"/>
      <w:r w:rsidRPr="005D582F">
        <w:rPr>
          <w:rFonts w:ascii="CJEEBI+Arial" w:hAnsi="CJEEBI+Arial" w:cs="CJEEBI+Arial"/>
          <w:sz w:val="20"/>
          <w:szCs w:val="20"/>
        </w:rPr>
        <w:t xml:space="preserve"> riser in which the plastic is the gas carrier up inside the steel riser casing to a point above grade: the second is the all steel riser in which the plastic is fitted to a steel compression fitting, below ground, at the end of the horizontal leg of the riser. Almost all risers installed today are the “</w:t>
      </w:r>
      <w:proofErr w:type="spellStart"/>
      <w:r w:rsidRPr="005D582F">
        <w:rPr>
          <w:rFonts w:ascii="CJEEBI+Arial" w:hAnsi="CJEEBI+Arial" w:cs="CJEEBI+Arial"/>
          <w:sz w:val="20"/>
          <w:szCs w:val="20"/>
        </w:rPr>
        <w:t>anodeless</w:t>
      </w:r>
      <w:proofErr w:type="spellEnd"/>
      <w:r w:rsidRPr="005D582F">
        <w:rPr>
          <w:rFonts w:ascii="CJEEBI+Arial" w:hAnsi="CJEEBI+Arial" w:cs="CJEEBI+Arial"/>
          <w:sz w:val="20"/>
          <w:szCs w:val="20"/>
        </w:rPr>
        <w:t xml:space="preserve">” type.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1080" w:hanging="360"/>
        <w:rPr>
          <w:rFonts w:ascii="CJEEBI+Arial" w:hAnsi="CJEEBI+Arial" w:cs="CJEEBI+Arial"/>
          <w:sz w:val="20"/>
          <w:szCs w:val="20"/>
        </w:rPr>
      </w:pPr>
      <w:r w:rsidRPr="005D582F">
        <w:rPr>
          <w:rFonts w:ascii="CJEEBI+Arial" w:hAnsi="CJEEBI+Arial" w:cs="CJEEBI+Arial"/>
          <w:sz w:val="20"/>
          <w:szCs w:val="20"/>
        </w:rPr>
        <w:t xml:space="preserve">iv) Mechanical fitting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C76339">
        <w:rPr>
          <w:rFonts w:ascii="CJEEBI+Arial" w:hAnsi="CJEEBI+Arial" w:cs="CJEEBI+Arial"/>
          <w:sz w:val="20"/>
          <w:szCs w:val="20"/>
        </w:rPr>
        <w:t xml:space="preserve">The failure </w:t>
      </w:r>
      <w:r w:rsidR="000370A4" w:rsidRPr="00C76339">
        <w:rPr>
          <w:rFonts w:ascii="CJEEBI+Arial" w:hAnsi="CJEEBI+Arial" w:cs="CJEEBI+Arial"/>
          <w:sz w:val="20"/>
          <w:szCs w:val="20"/>
        </w:rPr>
        <w:t xml:space="preserve">and/or leak </w:t>
      </w:r>
      <w:r w:rsidRPr="00C76339">
        <w:rPr>
          <w:rFonts w:ascii="CJEEBI+Arial" w:hAnsi="CJEEBI+Arial" w:cs="CJEEBI+Arial"/>
          <w:sz w:val="20"/>
          <w:szCs w:val="20"/>
        </w:rPr>
        <w:t xml:space="preserve">occurred </w:t>
      </w:r>
      <w:r w:rsidR="003F1CBF" w:rsidRPr="00C76339">
        <w:rPr>
          <w:rFonts w:ascii="CJEEBI+Arial" w:hAnsi="CJEEBI+Arial" w:cs="CJEEBI+Arial"/>
          <w:sz w:val="20"/>
          <w:szCs w:val="20"/>
        </w:rPr>
        <w:t xml:space="preserve">on a component of </w:t>
      </w:r>
      <w:r w:rsidRPr="00C76339">
        <w:rPr>
          <w:rFonts w:ascii="CJEEBI+Arial" w:hAnsi="CJEEBI+Arial" w:cs="CJEEBI+Arial"/>
          <w:sz w:val="20"/>
          <w:szCs w:val="20"/>
        </w:rPr>
        <w:t xml:space="preserve">a stab type, </w:t>
      </w:r>
      <w:r w:rsidR="00212A5B" w:rsidRPr="00C76339">
        <w:rPr>
          <w:rFonts w:ascii="CJEEBI+Arial" w:hAnsi="CJEEBI+Arial" w:cs="CJEEBI+Arial"/>
          <w:sz w:val="20"/>
          <w:szCs w:val="20"/>
        </w:rPr>
        <w:t>nut follower</w:t>
      </w:r>
      <w:r w:rsidRPr="00C76339">
        <w:rPr>
          <w:rFonts w:ascii="CJEEBI+Arial" w:hAnsi="CJEEBI+Arial" w:cs="CJEEBI+Arial"/>
          <w:sz w:val="20"/>
          <w:szCs w:val="20"/>
        </w:rPr>
        <w:t>, bolt</w:t>
      </w:r>
      <w:r w:rsidR="00706D8D" w:rsidRPr="00706D8D">
        <w:rPr>
          <w:rFonts w:ascii="CJEEBI+Arial" w:hAnsi="CJEEBI+Arial" w:cs="CJEEBI+Arial"/>
          <w:sz w:val="20"/>
          <w:szCs w:val="20"/>
          <w:highlight w:val="yellow"/>
        </w:rPr>
        <w:t>ed</w:t>
      </w:r>
      <w:r w:rsidRPr="00C76339">
        <w:rPr>
          <w:rFonts w:ascii="CJEEBI+Arial" w:hAnsi="CJEEBI+Arial" w:cs="CJEEBI+Arial"/>
          <w:sz w:val="20"/>
          <w:szCs w:val="20"/>
        </w:rPr>
        <w:t xml:space="preserve">, </w:t>
      </w:r>
      <w:r w:rsidR="00706D8D" w:rsidRPr="00706D8D">
        <w:rPr>
          <w:rFonts w:ascii="CJEEBI+Arial" w:hAnsi="CJEEBI+Arial" w:cs="CJEEBI+Arial"/>
          <w:sz w:val="20"/>
          <w:szCs w:val="20"/>
          <w:highlight w:val="yellow"/>
        </w:rPr>
        <w:t>or</w:t>
      </w:r>
      <w:r w:rsidRPr="00C76339">
        <w:rPr>
          <w:rFonts w:ascii="CJEEBI+Arial" w:hAnsi="CJEEBI+Arial" w:cs="CJEEBI+Arial"/>
          <w:sz w:val="20"/>
          <w:szCs w:val="20"/>
        </w:rPr>
        <w:t xml:space="preserve"> </w:t>
      </w:r>
      <w:r w:rsidR="00212A5B" w:rsidRPr="00C76339">
        <w:rPr>
          <w:rFonts w:ascii="CJEEBI+Arial" w:hAnsi="CJEEBI+Arial" w:cs="CJEEBI+Arial"/>
          <w:sz w:val="20"/>
          <w:szCs w:val="20"/>
        </w:rPr>
        <w:t xml:space="preserve">other type of </w:t>
      </w:r>
      <w:r w:rsidR="00706D8D" w:rsidRPr="00706D8D">
        <w:rPr>
          <w:rFonts w:ascii="CJEEBI+Arial" w:hAnsi="CJEEBI+Arial" w:cs="CJEEBI+Arial"/>
          <w:sz w:val="20"/>
          <w:szCs w:val="20"/>
          <w:highlight w:val="yellow"/>
        </w:rPr>
        <w:t>mechanical</w:t>
      </w:r>
      <w:r w:rsidR="007B4EE8">
        <w:rPr>
          <w:rFonts w:ascii="CJEEBI+Arial" w:hAnsi="CJEEBI+Arial" w:cs="CJEEBI+Arial"/>
          <w:sz w:val="20"/>
          <w:szCs w:val="20"/>
        </w:rPr>
        <w:t xml:space="preserve"> </w:t>
      </w:r>
      <w:r w:rsidR="00212A5B" w:rsidRPr="00C76339">
        <w:rPr>
          <w:rFonts w:ascii="CJEEBI+Arial" w:hAnsi="CJEEBI+Arial" w:cs="CJEEBI+Arial"/>
          <w:sz w:val="20"/>
          <w:szCs w:val="20"/>
        </w:rPr>
        <w:t xml:space="preserve">fitting, </w:t>
      </w:r>
      <w:r w:rsidRPr="00C76339">
        <w:rPr>
          <w:rFonts w:ascii="CJEEBI+Arial" w:hAnsi="CJEEBI+Arial" w:cs="CJEEBI+Arial"/>
          <w:sz w:val="20"/>
          <w:szCs w:val="20"/>
        </w:rPr>
        <w:t xml:space="preserve">made of metal </w:t>
      </w:r>
      <w:r w:rsidR="00212A5B" w:rsidRPr="00C76339">
        <w:rPr>
          <w:rFonts w:ascii="CJEEBI+Arial" w:hAnsi="CJEEBI+Arial" w:cs="CJEEBI+Arial"/>
          <w:sz w:val="20"/>
          <w:szCs w:val="20"/>
        </w:rPr>
        <w:t>or</w:t>
      </w:r>
      <w:r w:rsidRPr="00C76339">
        <w:rPr>
          <w:rFonts w:ascii="CJEEBI+Arial" w:hAnsi="CJEEBI+Arial" w:cs="CJEEBI+Arial"/>
          <w:sz w:val="20"/>
          <w:szCs w:val="20"/>
        </w:rPr>
        <w:t xml:space="preserve"> plastic. This will include both pullout-proof and seal only types but does not include plastic-to-steel couplings, they are considered transition fittings. This would only apply to failures</w:t>
      </w:r>
      <w:r w:rsidR="000370A4" w:rsidRPr="00C76339">
        <w:rPr>
          <w:rFonts w:ascii="CJEEBI+Arial" w:hAnsi="CJEEBI+Arial" w:cs="CJEEBI+Arial"/>
          <w:sz w:val="20"/>
          <w:szCs w:val="20"/>
        </w:rPr>
        <w:t xml:space="preserve"> and/or leaks</w:t>
      </w:r>
      <w:r w:rsidRPr="00C76339">
        <w:rPr>
          <w:rFonts w:ascii="CJEEBI+Arial" w:hAnsi="CJEEBI+Arial" w:cs="CJEEBI+Arial"/>
          <w:sz w:val="20"/>
          <w:szCs w:val="20"/>
        </w:rPr>
        <w:t xml:space="preserve"> in the mechanical fittings and not failures </w:t>
      </w:r>
      <w:r w:rsidR="000370A4" w:rsidRPr="00C76339">
        <w:rPr>
          <w:rFonts w:ascii="CJEEBI+Arial" w:hAnsi="CJEEBI+Arial" w:cs="CJEEBI+Arial"/>
          <w:sz w:val="20"/>
          <w:szCs w:val="20"/>
        </w:rPr>
        <w:t xml:space="preserve">and/or leaks </w:t>
      </w:r>
      <w:r w:rsidRPr="00C76339">
        <w:rPr>
          <w:rFonts w:ascii="CJEEBI+Arial" w:hAnsi="CJEEBI+Arial" w:cs="CJEEBI+Arial"/>
          <w:sz w:val="20"/>
          <w:szCs w:val="20"/>
        </w:rPr>
        <w:t xml:space="preserve">in the </w:t>
      </w:r>
      <w:r w:rsidR="00881C14" w:rsidRPr="00C76339">
        <w:rPr>
          <w:rFonts w:ascii="CJEEBI+Arial" w:hAnsi="CJEEBI+Arial"/>
          <w:sz w:val="20"/>
          <w:szCs w:val="20"/>
        </w:rPr>
        <w:t xml:space="preserve">joint formed by the connection between the pipe </w:t>
      </w:r>
      <w:r w:rsidR="003F1CBF" w:rsidRPr="00C76339">
        <w:rPr>
          <w:rFonts w:ascii="CJEEBI+Arial" w:hAnsi="CJEEBI+Arial"/>
          <w:sz w:val="20"/>
          <w:szCs w:val="20"/>
        </w:rPr>
        <w:t>and</w:t>
      </w:r>
      <w:r w:rsidR="00881C14" w:rsidRPr="00C76339">
        <w:rPr>
          <w:rFonts w:ascii="CJEEBI+Arial" w:hAnsi="CJEEBI+Arial"/>
          <w:sz w:val="20"/>
          <w:szCs w:val="20"/>
        </w:rPr>
        <w:t xml:space="preserve"> the fitting</w:t>
      </w:r>
      <w:r w:rsidRPr="00C76339">
        <w:rPr>
          <w:rFonts w:ascii="CJEEBI+Arial" w:hAnsi="CJEEBI+Arial" w:cs="CJEEBI+Arial"/>
          <w:sz w:val="20"/>
          <w:szCs w:val="20"/>
        </w:rPr>
        <w:t>.</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1080" w:hanging="360"/>
        <w:rPr>
          <w:rFonts w:ascii="CJEEBI+Arial" w:hAnsi="CJEEBI+Arial" w:cs="CJEEBI+Arial"/>
          <w:sz w:val="20"/>
          <w:szCs w:val="20"/>
        </w:rPr>
      </w:pPr>
      <w:r w:rsidRPr="005D582F">
        <w:rPr>
          <w:rFonts w:ascii="CJEEBI+Arial" w:hAnsi="CJEEBI+Arial" w:cs="CJEEBI+Arial"/>
          <w:sz w:val="20"/>
          <w:szCs w:val="20"/>
        </w:rPr>
        <w:t xml:space="preserve">v) Heat Fusion fitting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The failure </w:t>
      </w:r>
      <w:r w:rsidR="000370A4" w:rsidRPr="002345BE">
        <w:rPr>
          <w:rFonts w:ascii="CJEEBI+Arial" w:hAnsi="CJEEBI+Arial" w:cs="CJEEBI+Arial"/>
          <w:sz w:val="20"/>
          <w:szCs w:val="20"/>
        </w:rPr>
        <w:t>and/or leak</w:t>
      </w:r>
      <w:r w:rsidR="000370A4" w:rsidRPr="005D582F">
        <w:rPr>
          <w:rFonts w:ascii="CJEEBI+Arial" w:hAnsi="CJEEBI+Arial" w:cs="CJEEBI+Arial"/>
          <w:sz w:val="20"/>
          <w:szCs w:val="20"/>
        </w:rPr>
        <w:t xml:space="preserve"> </w:t>
      </w:r>
      <w:r w:rsidRPr="005D582F">
        <w:rPr>
          <w:rFonts w:ascii="CJEEBI+Arial" w:hAnsi="CJEEBI+Arial" w:cs="CJEEBI+Arial"/>
          <w:sz w:val="20"/>
          <w:szCs w:val="20"/>
        </w:rPr>
        <w:t xml:space="preserve">occurred in a conventional or hot plate fusion fitting. This would include conventional plastic fusion fittings such as socket fusion couplings, ells and tees and saddle fusion tees. This would not include butt fusion joints but would include failures </w:t>
      </w:r>
      <w:r w:rsidR="000370A4" w:rsidRPr="002345BE">
        <w:rPr>
          <w:rFonts w:ascii="CJEEBI+Arial" w:hAnsi="CJEEBI+Arial" w:cs="CJEEBI+Arial"/>
          <w:sz w:val="20"/>
          <w:szCs w:val="20"/>
        </w:rPr>
        <w:t>and/or leaks</w:t>
      </w:r>
      <w:r w:rsidR="000370A4" w:rsidRPr="005D582F">
        <w:rPr>
          <w:rFonts w:ascii="CJEEBI+Arial" w:hAnsi="CJEEBI+Arial" w:cs="CJEEBI+Arial"/>
          <w:sz w:val="20"/>
          <w:szCs w:val="20"/>
        </w:rPr>
        <w:t xml:space="preserve"> </w:t>
      </w:r>
      <w:r w:rsidRPr="005D582F">
        <w:rPr>
          <w:rFonts w:ascii="CJEEBI+Arial" w:hAnsi="CJEEBI+Arial" w:cs="CJEEBI+Arial"/>
          <w:sz w:val="20"/>
          <w:szCs w:val="20"/>
        </w:rPr>
        <w:t xml:space="preserve">in the mold seams of molded plastic fittings. This would only apply to failures </w:t>
      </w:r>
      <w:r w:rsidR="000370A4" w:rsidRPr="002345BE">
        <w:rPr>
          <w:rFonts w:ascii="CJEEBI+Arial" w:hAnsi="CJEEBI+Arial" w:cs="CJEEBI+Arial"/>
          <w:sz w:val="20"/>
          <w:szCs w:val="20"/>
        </w:rPr>
        <w:t>and/or leaks</w:t>
      </w:r>
      <w:r w:rsidR="000370A4" w:rsidRPr="005D582F">
        <w:rPr>
          <w:rFonts w:ascii="CJEEBI+Arial" w:hAnsi="CJEEBI+Arial" w:cs="CJEEBI+Arial"/>
          <w:sz w:val="20"/>
          <w:szCs w:val="20"/>
        </w:rPr>
        <w:t xml:space="preserve"> </w:t>
      </w:r>
      <w:r w:rsidRPr="005D582F">
        <w:rPr>
          <w:rFonts w:ascii="CJEEBI+Arial" w:hAnsi="CJEEBI+Arial" w:cs="CJEEBI+Arial"/>
          <w:sz w:val="20"/>
          <w:szCs w:val="20"/>
        </w:rPr>
        <w:t>in the bodies of fusion fittings and not failures</w:t>
      </w:r>
      <w:r w:rsidR="000370A4">
        <w:rPr>
          <w:rFonts w:ascii="CJEEBI+Arial" w:hAnsi="CJEEBI+Arial" w:cs="CJEEBI+Arial"/>
          <w:sz w:val="20"/>
          <w:szCs w:val="20"/>
        </w:rPr>
        <w:t xml:space="preserve"> </w:t>
      </w:r>
      <w:r w:rsidR="000370A4" w:rsidRPr="002345BE">
        <w:rPr>
          <w:rFonts w:ascii="CJEEBI+Arial" w:hAnsi="CJEEBI+Arial" w:cs="CJEEBI+Arial"/>
          <w:sz w:val="20"/>
          <w:szCs w:val="20"/>
        </w:rPr>
        <w:t>and/or leaks</w:t>
      </w:r>
      <w:r w:rsidRPr="005D582F">
        <w:rPr>
          <w:rFonts w:ascii="CJEEBI+Arial" w:hAnsi="CJEEBI+Arial" w:cs="CJEEBI+Arial"/>
          <w:sz w:val="20"/>
          <w:szCs w:val="20"/>
        </w:rPr>
        <w:t xml:space="preserve"> in the joints between the fittings and pipe. </w:t>
      </w:r>
    </w:p>
    <w:p w:rsidR="00F364BE" w:rsidRPr="005D582F" w:rsidRDefault="00F364BE" w:rsidP="003A4711">
      <w:pPr>
        <w:pageBreakBefore/>
        <w:autoSpaceDE w:val="0"/>
        <w:autoSpaceDN w:val="0"/>
        <w:adjustRightInd w:val="0"/>
        <w:spacing w:after="0" w:line="240" w:lineRule="auto"/>
        <w:rPr>
          <w:rFonts w:ascii="CJEEBI+Arial" w:hAnsi="CJEEBI+Arial"/>
          <w:sz w:val="20"/>
          <w:szCs w:val="20"/>
        </w:rPr>
      </w:pPr>
    </w:p>
    <w:p w:rsidR="003A4711" w:rsidRPr="005D582F" w:rsidRDefault="003A4711" w:rsidP="003A4711">
      <w:pPr>
        <w:autoSpaceDE w:val="0"/>
        <w:autoSpaceDN w:val="0"/>
        <w:adjustRightInd w:val="0"/>
        <w:spacing w:after="0" w:line="240" w:lineRule="auto"/>
        <w:ind w:left="1080" w:hanging="360"/>
        <w:rPr>
          <w:rFonts w:ascii="CJEEBI+Arial" w:hAnsi="CJEEBI+Arial"/>
          <w:sz w:val="20"/>
          <w:szCs w:val="20"/>
        </w:rPr>
      </w:pPr>
      <w:r w:rsidRPr="005D582F">
        <w:rPr>
          <w:rFonts w:ascii="CJEEBI+Arial" w:hAnsi="CJEEBI+Arial"/>
          <w:sz w:val="20"/>
          <w:szCs w:val="20"/>
        </w:rPr>
        <w:t xml:space="preserve">vi) Electrofusion fitting </w:t>
      </w:r>
    </w:p>
    <w:p w:rsidR="003A4711" w:rsidRPr="005D582F" w:rsidRDefault="003A4711" w:rsidP="003A4711">
      <w:pPr>
        <w:autoSpaceDE w:val="0"/>
        <w:autoSpaceDN w:val="0"/>
        <w:adjustRightInd w:val="0"/>
        <w:spacing w:after="0" w:line="240" w:lineRule="auto"/>
        <w:rPr>
          <w:rFonts w:ascii="CJEEBI+Arial" w:hAnsi="CJEEBI+Arial"/>
          <w:sz w:val="20"/>
          <w:szCs w:val="20"/>
        </w:rPr>
      </w:pPr>
    </w:p>
    <w:p w:rsidR="003A4711" w:rsidRPr="005D582F" w:rsidRDefault="003A4711" w:rsidP="003A4711">
      <w:pPr>
        <w:autoSpaceDE w:val="0"/>
        <w:autoSpaceDN w:val="0"/>
        <w:adjustRightInd w:val="0"/>
        <w:spacing w:after="0" w:line="240" w:lineRule="auto"/>
        <w:rPr>
          <w:rFonts w:ascii="CJEEBI+Arial" w:hAnsi="CJEEBI+Arial"/>
          <w:sz w:val="20"/>
          <w:szCs w:val="20"/>
        </w:rPr>
      </w:pPr>
      <w:r w:rsidRPr="005D582F">
        <w:rPr>
          <w:rFonts w:ascii="CJEEBI+Arial" w:hAnsi="CJEEBI+Arial"/>
          <w:sz w:val="20"/>
          <w:szCs w:val="20"/>
        </w:rPr>
        <w:t xml:space="preserve">The failure </w:t>
      </w:r>
      <w:r w:rsidR="000370A4" w:rsidRPr="002345BE">
        <w:rPr>
          <w:rFonts w:ascii="CJEEBI+Arial" w:hAnsi="CJEEBI+Arial" w:cs="CJEEBI+Arial"/>
          <w:sz w:val="20"/>
          <w:szCs w:val="20"/>
        </w:rPr>
        <w:t>and/or leak</w:t>
      </w:r>
      <w:r w:rsidR="000370A4" w:rsidRPr="005D582F">
        <w:rPr>
          <w:rFonts w:ascii="CJEEBI+Arial" w:hAnsi="CJEEBI+Arial"/>
          <w:sz w:val="20"/>
          <w:szCs w:val="20"/>
        </w:rPr>
        <w:t xml:space="preserve"> </w:t>
      </w:r>
      <w:r w:rsidRPr="005D582F">
        <w:rPr>
          <w:rFonts w:ascii="CJEEBI+Arial" w:hAnsi="CJEEBI+Arial"/>
          <w:sz w:val="20"/>
          <w:szCs w:val="20"/>
        </w:rPr>
        <w:t>occurred in an electrofusion fitting. This would include electrofusion saddles, patching saddles and couplings, ells, and tees. This would not include butt fusion joints, but would include failures</w:t>
      </w:r>
      <w:r w:rsidR="000370A4" w:rsidRPr="002345BE">
        <w:rPr>
          <w:rFonts w:ascii="CJEEBI+Arial" w:hAnsi="CJEEBI+Arial" w:cs="CJEEBI+Arial"/>
          <w:sz w:val="20"/>
          <w:szCs w:val="20"/>
        </w:rPr>
        <w:t xml:space="preserve"> and/or leaks</w:t>
      </w:r>
      <w:r w:rsidRPr="005D582F">
        <w:rPr>
          <w:rFonts w:ascii="CJEEBI+Arial" w:hAnsi="CJEEBI+Arial"/>
          <w:sz w:val="20"/>
          <w:szCs w:val="20"/>
        </w:rPr>
        <w:t xml:space="preserve"> in the bodies or seams of molded of extruded body electrofusion fittings. This would not apply to failures </w:t>
      </w:r>
      <w:r w:rsidR="000370A4" w:rsidRPr="002345BE">
        <w:rPr>
          <w:rFonts w:ascii="CJEEBI+Arial" w:hAnsi="CJEEBI+Arial" w:cs="CJEEBI+Arial"/>
          <w:sz w:val="20"/>
          <w:szCs w:val="20"/>
        </w:rPr>
        <w:t>and/or leaks</w:t>
      </w:r>
      <w:r w:rsidR="000370A4" w:rsidRPr="005D582F">
        <w:rPr>
          <w:rFonts w:ascii="CJEEBI+Arial" w:hAnsi="CJEEBI+Arial"/>
          <w:sz w:val="20"/>
          <w:szCs w:val="20"/>
        </w:rPr>
        <w:t xml:space="preserve"> </w:t>
      </w:r>
      <w:r w:rsidRPr="005D582F">
        <w:rPr>
          <w:rFonts w:ascii="CJEEBI+Arial" w:hAnsi="CJEEBI+Arial"/>
          <w:sz w:val="20"/>
          <w:szCs w:val="20"/>
        </w:rPr>
        <w:t xml:space="preserve">in the joints between the fittings and pipe. </w:t>
      </w:r>
    </w:p>
    <w:p w:rsidR="003A4711" w:rsidRDefault="003A4711" w:rsidP="003A4711">
      <w:pPr>
        <w:autoSpaceDE w:val="0"/>
        <w:autoSpaceDN w:val="0"/>
        <w:adjustRightInd w:val="0"/>
        <w:spacing w:after="0" w:line="240" w:lineRule="auto"/>
        <w:rPr>
          <w:rFonts w:ascii="CJEEBI+Arial" w:hAnsi="CJEEBI+Arial"/>
          <w:sz w:val="20"/>
          <w:szCs w:val="20"/>
        </w:rPr>
      </w:pPr>
    </w:p>
    <w:p w:rsidR="00F364BE" w:rsidRDefault="00F364BE" w:rsidP="00F364BE">
      <w:pPr>
        <w:autoSpaceDE w:val="0"/>
        <w:autoSpaceDN w:val="0"/>
        <w:adjustRightInd w:val="0"/>
        <w:spacing w:after="0" w:line="240" w:lineRule="auto"/>
        <w:ind w:left="1080" w:hanging="360"/>
        <w:rPr>
          <w:rFonts w:ascii="CJEEBI+Arial" w:hAnsi="CJEEBI+Arial"/>
          <w:sz w:val="20"/>
          <w:szCs w:val="20"/>
        </w:rPr>
      </w:pPr>
      <w:r w:rsidRPr="00F364BE">
        <w:rPr>
          <w:rFonts w:ascii="CJEEBI+Arial" w:hAnsi="CJEEBI+Arial"/>
          <w:sz w:val="20"/>
          <w:szCs w:val="20"/>
          <w:highlight w:val="yellow"/>
        </w:rPr>
        <w:t>vii) Threaded Cap</w:t>
      </w:r>
    </w:p>
    <w:p w:rsidR="007B4EE8" w:rsidRDefault="007B4EE8" w:rsidP="003A4711">
      <w:pPr>
        <w:autoSpaceDE w:val="0"/>
        <w:autoSpaceDN w:val="0"/>
        <w:adjustRightInd w:val="0"/>
        <w:spacing w:after="0" w:line="240" w:lineRule="auto"/>
        <w:rPr>
          <w:rFonts w:ascii="CJEEBI+Arial" w:hAnsi="CJEEBI+Arial"/>
          <w:sz w:val="20"/>
          <w:szCs w:val="20"/>
          <w:highlight w:val="yellow"/>
        </w:rPr>
      </w:pPr>
    </w:p>
    <w:p w:rsidR="00F364BE" w:rsidRDefault="00F364BE" w:rsidP="003A4711">
      <w:pPr>
        <w:autoSpaceDE w:val="0"/>
        <w:autoSpaceDN w:val="0"/>
        <w:adjustRightInd w:val="0"/>
        <w:spacing w:after="0" w:line="240" w:lineRule="auto"/>
        <w:rPr>
          <w:rFonts w:ascii="CJEEBI+Arial" w:hAnsi="CJEEBI+Arial"/>
          <w:sz w:val="20"/>
          <w:szCs w:val="20"/>
        </w:rPr>
      </w:pPr>
      <w:r w:rsidRPr="00F364BE">
        <w:rPr>
          <w:rFonts w:ascii="CJEEBI+Arial" w:hAnsi="CJEEBI+Arial"/>
          <w:sz w:val="20"/>
          <w:szCs w:val="20"/>
          <w:highlight w:val="yellow"/>
        </w:rPr>
        <w:t>Th</w:t>
      </w:r>
      <w:r>
        <w:rPr>
          <w:rFonts w:ascii="CJEEBI+Arial" w:hAnsi="CJEEBI+Arial"/>
          <w:sz w:val="20"/>
          <w:szCs w:val="20"/>
          <w:highlight w:val="yellow"/>
        </w:rPr>
        <w:t xml:space="preserve">e failure and/or leak was attributed to </w:t>
      </w:r>
      <w:r w:rsidRPr="00F364BE">
        <w:rPr>
          <w:rFonts w:ascii="CJEEBI+Arial" w:hAnsi="CJEEBI+Arial"/>
          <w:sz w:val="20"/>
          <w:szCs w:val="20"/>
          <w:highlight w:val="yellow"/>
        </w:rPr>
        <w:t xml:space="preserve">the threaded cap.  This includes loose caps, cracked caps, </w:t>
      </w:r>
      <w:r w:rsidR="00126C3D">
        <w:rPr>
          <w:rFonts w:ascii="CJEEBI+Arial" w:hAnsi="CJEEBI+Arial"/>
          <w:sz w:val="20"/>
          <w:szCs w:val="20"/>
          <w:highlight w:val="yellow"/>
        </w:rPr>
        <w:t xml:space="preserve">sealing component (e.g. </w:t>
      </w:r>
      <w:proofErr w:type="spellStart"/>
      <w:r w:rsidRPr="00F364BE">
        <w:rPr>
          <w:rFonts w:ascii="CJEEBI+Arial" w:hAnsi="CJEEBI+Arial"/>
          <w:sz w:val="20"/>
          <w:szCs w:val="20"/>
          <w:highlight w:val="yellow"/>
        </w:rPr>
        <w:t>o-ring</w:t>
      </w:r>
      <w:proofErr w:type="spellEnd"/>
      <w:r w:rsidR="00126C3D">
        <w:rPr>
          <w:rFonts w:ascii="CJEEBI+Arial" w:hAnsi="CJEEBI+Arial"/>
          <w:sz w:val="20"/>
          <w:szCs w:val="20"/>
          <w:highlight w:val="yellow"/>
        </w:rPr>
        <w:t>)</w:t>
      </w:r>
      <w:r>
        <w:rPr>
          <w:rFonts w:ascii="CJEEBI+Arial" w:hAnsi="CJEEBI+Arial"/>
          <w:sz w:val="20"/>
          <w:szCs w:val="20"/>
          <w:highlight w:val="yellow"/>
        </w:rPr>
        <w:t xml:space="preserve"> defect</w:t>
      </w:r>
      <w:r w:rsidRPr="00F364BE">
        <w:rPr>
          <w:rFonts w:ascii="CJEEBI+Arial" w:hAnsi="CJEEBI+Arial"/>
          <w:sz w:val="20"/>
          <w:szCs w:val="20"/>
          <w:highlight w:val="yellow"/>
        </w:rPr>
        <w:t>s, and other failures/leaks.  Non-threaded cap failures/leaks should be included in the appropriate type of fitting (e.g. electrofusion, heat fusion).</w:t>
      </w:r>
    </w:p>
    <w:p w:rsidR="00F364BE" w:rsidRPr="005D582F" w:rsidRDefault="00F364BE" w:rsidP="003A4711">
      <w:pPr>
        <w:autoSpaceDE w:val="0"/>
        <w:autoSpaceDN w:val="0"/>
        <w:adjustRightInd w:val="0"/>
        <w:spacing w:after="0" w:line="240" w:lineRule="auto"/>
        <w:rPr>
          <w:rFonts w:ascii="CJEEBI+Arial" w:hAnsi="CJEEBI+Arial"/>
          <w:sz w:val="20"/>
          <w:szCs w:val="20"/>
        </w:rPr>
      </w:pPr>
    </w:p>
    <w:p w:rsidR="003A4711" w:rsidRPr="005D582F" w:rsidRDefault="003A4711" w:rsidP="003A4711">
      <w:pPr>
        <w:autoSpaceDE w:val="0"/>
        <w:autoSpaceDN w:val="0"/>
        <w:adjustRightInd w:val="0"/>
        <w:spacing w:after="0" w:line="240" w:lineRule="auto"/>
        <w:ind w:left="1080" w:hanging="360"/>
        <w:rPr>
          <w:rFonts w:ascii="CJEEBI+Arial" w:hAnsi="CJEEBI+Arial"/>
          <w:sz w:val="20"/>
          <w:szCs w:val="20"/>
        </w:rPr>
      </w:pPr>
      <w:r w:rsidRPr="00805891">
        <w:rPr>
          <w:rFonts w:ascii="CJEEBI+Arial" w:hAnsi="CJEEBI+Arial"/>
          <w:sz w:val="20"/>
          <w:szCs w:val="20"/>
          <w:highlight w:val="yellow"/>
        </w:rPr>
        <w:t>vii</w:t>
      </w:r>
      <w:r w:rsidR="00805891" w:rsidRPr="00805891">
        <w:rPr>
          <w:rFonts w:ascii="CJEEBI+Arial" w:hAnsi="CJEEBI+Arial"/>
          <w:sz w:val="20"/>
          <w:szCs w:val="20"/>
          <w:highlight w:val="yellow"/>
        </w:rPr>
        <w:t>i</w:t>
      </w:r>
      <w:r w:rsidR="0002104E">
        <w:rPr>
          <w:rFonts w:ascii="CJEEBI+Arial" w:hAnsi="CJEEBI+Arial"/>
          <w:sz w:val="20"/>
          <w:szCs w:val="20"/>
        </w:rPr>
        <w:t>) Other</w:t>
      </w:r>
    </w:p>
    <w:p w:rsidR="003A4711" w:rsidRPr="005D582F" w:rsidRDefault="003A4711" w:rsidP="003A4711">
      <w:pPr>
        <w:autoSpaceDE w:val="0"/>
        <w:autoSpaceDN w:val="0"/>
        <w:adjustRightInd w:val="0"/>
        <w:spacing w:after="0" w:line="240" w:lineRule="auto"/>
        <w:rPr>
          <w:rFonts w:ascii="CJEEBI+Arial" w:hAnsi="CJEEBI+Arial"/>
          <w:sz w:val="20"/>
          <w:szCs w:val="20"/>
        </w:rPr>
      </w:pPr>
    </w:p>
    <w:p w:rsidR="003A4711" w:rsidRDefault="003A4711" w:rsidP="003A4711">
      <w:pPr>
        <w:autoSpaceDE w:val="0"/>
        <w:autoSpaceDN w:val="0"/>
        <w:adjustRightInd w:val="0"/>
        <w:spacing w:after="0" w:line="240" w:lineRule="auto"/>
        <w:rPr>
          <w:rFonts w:ascii="CJEEBI+Arial" w:hAnsi="CJEEBI+Arial"/>
          <w:sz w:val="20"/>
          <w:szCs w:val="20"/>
        </w:rPr>
      </w:pPr>
      <w:r w:rsidRPr="005D582F">
        <w:rPr>
          <w:rFonts w:ascii="CJEEBI+Arial" w:hAnsi="CJEEBI+Arial"/>
          <w:sz w:val="20"/>
          <w:szCs w:val="20"/>
        </w:rPr>
        <w:t xml:space="preserve">If the fitting does not match any of the above types, please </w:t>
      </w:r>
      <w:r w:rsidR="007B4EE8">
        <w:rPr>
          <w:rFonts w:ascii="CJEEBI+Arial" w:hAnsi="CJEEBI+Arial"/>
          <w:sz w:val="20"/>
          <w:szCs w:val="20"/>
        </w:rPr>
        <w:t xml:space="preserve">include </w:t>
      </w:r>
      <w:r w:rsidR="006B1001">
        <w:rPr>
          <w:rFonts w:ascii="CJEEBI+Arial" w:hAnsi="CJEEBI+Arial"/>
          <w:sz w:val="20"/>
          <w:szCs w:val="20"/>
        </w:rPr>
        <w:t xml:space="preserve">under </w:t>
      </w:r>
      <w:r w:rsidR="007B4EE8">
        <w:rPr>
          <w:rFonts w:ascii="CJEEBI+Arial" w:hAnsi="CJEEBI+Arial"/>
          <w:sz w:val="20"/>
          <w:szCs w:val="20"/>
        </w:rPr>
        <w:t xml:space="preserve">here and </w:t>
      </w:r>
      <w:r w:rsidRPr="005D582F">
        <w:rPr>
          <w:rFonts w:ascii="CJEEBI+Arial" w:hAnsi="CJEEBI+Arial"/>
          <w:sz w:val="20"/>
          <w:szCs w:val="20"/>
        </w:rPr>
        <w:t xml:space="preserve">describe. </w:t>
      </w:r>
    </w:p>
    <w:p w:rsidR="009C5C0D" w:rsidRPr="005D582F" w:rsidRDefault="009C5C0D" w:rsidP="003A4711">
      <w:pPr>
        <w:autoSpaceDE w:val="0"/>
        <w:autoSpaceDN w:val="0"/>
        <w:adjustRightInd w:val="0"/>
        <w:spacing w:after="0" w:line="240" w:lineRule="auto"/>
        <w:rPr>
          <w:rFonts w:ascii="CJEEBI+Arial" w:hAnsi="CJEEBI+Arial"/>
          <w:sz w:val="20"/>
          <w:szCs w:val="20"/>
        </w:rPr>
      </w:pPr>
    </w:p>
    <w:p w:rsidR="003A4711" w:rsidRPr="005D582F" w:rsidRDefault="003A4711" w:rsidP="003A4711">
      <w:pPr>
        <w:autoSpaceDE w:val="0"/>
        <w:autoSpaceDN w:val="0"/>
        <w:adjustRightInd w:val="0"/>
        <w:spacing w:after="0" w:line="240" w:lineRule="auto"/>
        <w:rPr>
          <w:rFonts w:ascii="CJEECG+Arial,Bold" w:hAnsi="CJEECG+Arial,Bold" w:cs="CJEECG+Arial,Bold"/>
          <w:sz w:val="20"/>
          <w:szCs w:val="20"/>
        </w:rPr>
      </w:pPr>
      <w:r w:rsidRPr="005D582F">
        <w:rPr>
          <w:rFonts w:ascii="CJEECG+Arial,Bold" w:hAnsi="CJEECG+Arial,Bold" w:cs="CJEECG+Arial,Bold"/>
          <w:b/>
          <w:bCs/>
          <w:sz w:val="20"/>
          <w:szCs w:val="20"/>
        </w:rPr>
        <w:t xml:space="preserve">7c) Failure in Joint </w:t>
      </w:r>
    </w:p>
    <w:p w:rsidR="00451F3E" w:rsidRPr="005D582F" w:rsidRDefault="003A4711" w:rsidP="00451F3E">
      <w:pPr>
        <w:autoSpaceDE w:val="0"/>
        <w:autoSpaceDN w:val="0"/>
        <w:adjustRightInd w:val="0"/>
        <w:spacing w:after="0" w:line="240" w:lineRule="auto"/>
        <w:rPr>
          <w:rFonts w:ascii="CJEEBI+Arial" w:hAnsi="CJEEBI+Arial" w:cs="CJEEBI+Arial"/>
          <w:sz w:val="20"/>
          <w:szCs w:val="20"/>
        </w:rPr>
      </w:pPr>
      <w:r w:rsidRPr="00C76339">
        <w:rPr>
          <w:rFonts w:ascii="CJEEBI+Arial" w:hAnsi="CJEEBI+Arial" w:cs="CJEEBI+Arial"/>
          <w:sz w:val="20"/>
          <w:szCs w:val="20"/>
        </w:rPr>
        <w:t xml:space="preserve">The failure </w:t>
      </w:r>
      <w:r w:rsidR="000370A4" w:rsidRPr="00C76339">
        <w:rPr>
          <w:rFonts w:ascii="CJEEBI+Arial" w:hAnsi="CJEEBI+Arial" w:cs="CJEEBI+Arial"/>
          <w:sz w:val="20"/>
          <w:szCs w:val="20"/>
        </w:rPr>
        <w:t xml:space="preserve">and/or leak </w:t>
      </w:r>
      <w:r w:rsidRPr="00C76339">
        <w:rPr>
          <w:rFonts w:ascii="CJEEBI+Arial" w:hAnsi="CJEEBI+Arial" w:cs="CJEEBI+Arial"/>
          <w:sz w:val="20"/>
          <w:szCs w:val="20"/>
        </w:rPr>
        <w:t xml:space="preserve">was in the joint </w:t>
      </w:r>
      <w:r w:rsidR="00451F3E" w:rsidRPr="00C76339">
        <w:rPr>
          <w:rFonts w:ascii="CJEEBI+Arial" w:hAnsi="CJEEBI+Arial"/>
          <w:sz w:val="20"/>
          <w:szCs w:val="20"/>
        </w:rPr>
        <w:t>formed by the connection between the pipe and the fitting</w:t>
      </w:r>
      <w:r w:rsidR="00451F3E" w:rsidRPr="005D582F">
        <w:rPr>
          <w:rFonts w:ascii="CJEEBI+Arial" w:hAnsi="CJEEBI+Arial" w:cs="CJEEBI+Arial"/>
          <w:sz w:val="20"/>
          <w:szCs w:val="20"/>
        </w:rPr>
        <w:t xml:space="preserv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or between two sections of pipe.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1080" w:hanging="360"/>
        <w:rPr>
          <w:rFonts w:ascii="CJEEBI+Arial" w:hAnsi="CJEEBI+Arial" w:cs="CJEEBI+Arial"/>
          <w:sz w:val="20"/>
          <w:szCs w:val="20"/>
        </w:rPr>
      </w:pPr>
      <w:proofErr w:type="spellStart"/>
      <w:r w:rsidRPr="005D582F">
        <w:rPr>
          <w:rFonts w:ascii="CJEEBI+Arial" w:hAnsi="CJEEBI+Arial" w:cs="CJEEBI+Arial"/>
          <w:sz w:val="20"/>
          <w:szCs w:val="20"/>
        </w:rPr>
        <w:t>i</w:t>
      </w:r>
      <w:proofErr w:type="spellEnd"/>
      <w:r w:rsidRPr="005D582F">
        <w:rPr>
          <w:rFonts w:ascii="CJEEBI+Arial" w:hAnsi="CJEEBI+Arial" w:cs="CJEEBI+Arial"/>
          <w:sz w:val="20"/>
          <w:szCs w:val="20"/>
        </w:rPr>
        <w:t xml:space="preserve">) Mechanical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The failure </w:t>
      </w:r>
      <w:r w:rsidR="000370A4" w:rsidRPr="002345BE">
        <w:rPr>
          <w:rFonts w:ascii="CJEEBI+Arial" w:hAnsi="CJEEBI+Arial" w:cs="CJEEBI+Arial"/>
          <w:sz w:val="20"/>
          <w:szCs w:val="20"/>
        </w:rPr>
        <w:t>and/or leak</w:t>
      </w:r>
      <w:r w:rsidR="000370A4" w:rsidRPr="005D582F">
        <w:rPr>
          <w:rFonts w:ascii="CJEEBI+Arial" w:hAnsi="CJEEBI+Arial" w:cs="CJEEBI+Arial"/>
          <w:sz w:val="20"/>
          <w:szCs w:val="20"/>
        </w:rPr>
        <w:t xml:space="preserve"> </w:t>
      </w:r>
      <w:r w:rsidRPr="005D582F">
        <w:rPr>
          <w:rFonts w:ascii="CJEEBI+Arial" w:hAnsi="CJEEBI+Arial" w:cs="CJEEBI+Arial"/>
          <w:sz w:val="20"/>
          <w:szCs w:val="20"/>
        </w:rPr>
        <w:t xml:space="preserve">was at a mechanical joint. This would include all types as described above in section 7b) iv).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1080" w:hanging="360"/>
        <w:rPr>
          <w:rFonts w:ascii="CJEEBI+Arial" w:hAnsi="CJEEBI+Arial" w:cs="CJEEBI+Arial"/>
          <w:sz w:val="20"/>
          <w:szCs w:val="20"/>
        </w:rPr>
      </w:pPr>
      <w:r w:rsidRPr="005D582F">
        <w:rPr>
          <w:rFonts w:ascii="CJEEBI+Arial" w:hAnsi="CJEEBI+Arial" w:cs="CJEEBI+Arial"/>
          <w:sz w:val="20"/>
          <w:szCs w:val="20"/>
        </w:rPr>
        <w:t xml:space="preserve">ii) Electrofusion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 xml:space="preserve">The failure </w:t>
      </w:r>
      <w:r w:rsidR="000370A4" w:rsidRPr="002345BE">
        <w:rPr>
          <w:rFonts w:ascii="CJEEBI+Arial" w:hAnsi="CJEEBI+Arial" w:cs="CJEEBI+Arial"/>
          <w:sz w:val="20"/>
          <w:szCs w:val="20"/>
        </w:rPr>
        <w:t>and/or leak</w:t>
      </w:r>
      <w:r w:rsidR="000370A4" w:rsidRPr="005D582F">
        <w:rPr>
          <w:rFonts w:ascii="CJEEBI+Arial" w:hAnsi="CJEEBI+Arial" w:cs="CJEEBI+Arial"/>
          <w:sz w:val="20"/>
          <w:szCs w:val="20"/>
        </w:rPr>
        <w:t xml:space="preserve"> </w:t>
      </w:r>
      <w:r w:rsidRPr="005D582F">
        <w:rPr>
          <w:rFonts w:ascii="CJEEBI+Arial" w:hAnsi="CJEEBI+Arial" w:cs="CJEEBI+Arial"/>
          <w:sz w:val="20"/>
          <w:szCs w:val="20"/>
        </w:rPr>
        <w:t>was in the electrofusion joint.</w:t>
      </w:r>
      <w:r w:rsidR="00105604">
        <w:rPr>
          <w:rFonts w:ascii="CJEEBI+Arial" w:hAnsi="CJEEBI+Arial" w:cs="CJEEBI+Arial"/>
          <w:sz w:val="20"/>
          <w:szCs w:val="20"/>
        </w:rPr>
        <w:t xml:space="preserve"> This would include couplers, </w:t>
      </w:r>
      <w:r w:rsidR="00105604" w:rsidRPr="00105604">
        <w:rPr>
          <w:rFonts w:ascii="CJEEBI+Arial" w:hAnsi="CJEEBI+Arial" w:cs="CJEEBI+Arial"/>
          <w:sz w:val="20"/>
          <w:szCs w:val="20"/>
          <w:highlight w:val="yellow"/>
        </w:rPr>
        <w:t>el</w:t>
      </w:r>
      <w:r w:rsidRPr="00105604">
        <w:rPr>
          <w:rFonts w:ascii="CJEEBI+Arial" w:hAnsi="CJEEBI+Arial" w:cs="CJEEBI+Arial"/>
          <w:sz w:val="20"/>
          <w:szCs w:val="20"/>
          <w:highlight w:val="yellow"/>
        </w:rPr>
        <w:t>ls</w:t>
      </w:r>
      <w:r w:rsidRPr="005D582F">
        <w:rPr>
          <w:rFonts w:ascii="CJEEBI+Arial" w:hAnsi="CJEEBI+Arial" w:cs="CJEEBI+Arial"/>
          <w:sz w:val="20"/>
          <w:szCs w:val="20"/>
        </w:rPr>
        <w:t xml:space="preserve">, tees, saddle tees, branch saddles, and patching saddles.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1080" w:hanging="360"/>
        <w:rPr>
          <w:rFonts w:ascii="CJEEBI+Arial" w:hAnsi="CJEEBI+Arial" w:cs="CJEEBI+Arial"/>
          <w:sz w:val="20"/>
          <w:szCs w:val="20"/>
        </w:rPr>
      </w:pPr>
      <w:r w:rsidRPr="005D582F">
        <w:rPr>
          <w:rFonts w:ascii="CJEEBI+Arial" w:hAnsi="CJEEBI+Arial" w:cs="CJEEBI+Arial"/>
          <w:sz w:val="20"/>
          <w:szCs w:val="20"/>
        </w:rPr>
        <w:t xml:space="preserve">iii) Butt fusion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2345BE">
        <w:rPr>
          <w:rFonts w:ascii="CJEEBI+Arial" w:hAnsi="CJEEBI+Arial" w:cs="CJEEBI+Arial"/>
          <w:sz w:val="20"/>
          <w:szCs w:val="20"/>
        </w:rPr>
        <w:t xml:space="preserve">The failure </w:t>
      </w:r>
      <w:r w:rsidR="000370A4" w:rsidRPr="002345BE">
        <w:rPr>
          <w:rFonts w:ascii="CJEEBI+Arial" w:hAnsi="CJEEBI+Arial" w:cs="CJEEBI+Arial"/>
          <w:sz w:val="20"/>
          <w:szCs w:val="20"/>
        </w:rPr>
        <w:t xml:space="preserve">and/or leak </w:t>
      </w:r>
      <w:r w:rsidRPr="002345BE">
        <w:rPr>
          <w:rFonts w:ascii="CJEEBI+Arial" w:hAnsi="CJEEBI+Arial" w:cs="CJEEBI+Arial"/>
          <w:sz w:val="20"/>
          <w:szCs w:val="20"/>
        </w:rPr>
        <w:t>occurred in a hot plate fused butt fusion joint.</w:t>
      </w:r>
      <w:r w:rsidRPr="005D582F">
        <w:rPr>
          <w:rFonts w:ascii="CJEEBI+Arial" w:hAnsi="CJEEBI+Arial" w:cs="CJEEBI+Arial"/>
          <w:sz w:val="20"/>
          <w:szCs w:val="20"/>
        </w:rPr>
        <w:t xml:space="preserv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1080" w:hanging="360"/>
        <w:rPr>
          <w:rFonts w:ascii="CJEEBI+Arial" w:hAnsi="CJEEBI+Arial" w:cs="CJEEBI+Arial"/>
          <w:sz w:val="20"/>
          <w:szCs w:val="20"/>
        </w:rPr>
      </w:pPr>
      <w:r w:rsidRPr="005D582F">
        <w:rPr>
          <w:rFonts w:ascii="CJEEBI+Arial" w:hAnsi="CJEEBI+Arial" w:cs="CJEEBI+Arial"/>
          <w:sz w:val="20"/>
          <w:szCs w:val="20"/>
        </w:rPr>
        <w:t xml:space="preserve">iv) Socket fusion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2345BE">
        <w:rPr>
          <w:rFonts w:ascii="CJEEBI+Arial" w:hAnsi="CJEEBI+Arial" w:cs="CJEEBI+Arial"/>
          <w:sz w:val="20"/>
          <w:szCs w:val="20"/>
        </w:rPr>
        <w:t xml:space="preserve">The failure </w:t>
      </w:r>
      <w:r w:rsidR="000370A4" w:rsidRPr="002345BE">
        <w:rPr>
          <w:rFonts w:ascii="CJEEBI+Arial" w:hAnsi="CJEEBI+Arial" w:cs="CJEEBI+Arial"/>
          <w:sz w:val="20"/>
          <w:szCs w:val="20"/>
        </w:rPr>
        <w:t xml:space="preserve">and/or leak </w:t>
      </w:r>
      <w:r w:rsidRPr="002345BE">
        <w:rPr>
          <w:rFonts w:ascii="CJEEBI+Arial" w:hAnsi="CJEEBI+Arial" w:cs="CJEEBI+Arial"/>
          <w:sz w:val="20"/>
          <w:szCs w:val="20"/>
        </w:rPr>
        <w:t>occurred in a hot plate fused socket fusion joint.</w:t>
      </w:r>
      <w:r w:rsidRPr="005D582F">
        <w:rPr>
          <w:rFonts w:ascii="CJEEBI+Arial" w:hAnsi="CJEEBI+Arial" w:cs="CJEEBI+Arial"/>
          <w:sz w:val="20"/>
          <w:szCs w:val="20"/>
        </w:rPr>
        <w:t xml:space="preserv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1080" w:hanging="360"/>
        <w:rPr>
          <w:rFonts w:ascii="CJEEBI+Arial" w:hAnsi="CJEEBI+Arial" w:cs="CJEEBI+Arial"/>
          <w:sz w:val="20"/>
          <w:szCs w:val="20"/>
        </w:rPr>
      </w:pPr>
      <w:r w:rsidRPr="005D582F">
        <w:rPr>
          <w:rFonts w:ascii="CJEEBI+Arial" w:hAnsi="CJEEBI+Arial" w:cs="CJEEBI+Arial"/>
          <w:sz w:val="20"/>
          <w:szCs w:val="20"/>
        </w:rPr>
        <w:t xml:space="preserve">v) Saddle fusion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2345BE">
        <w:rPr>
          <w:rFonts w:ascii="CJEEBI+Arial" w:hAnsi="CJEEBI+Arial" w:cs="CJEEBI+Arial"/>
          <w:sz w:val="20"/>
          <w:szCs w:val="20"/>
        </w:rPr>
        <w:t xml:space="preserve">The failure </w:t>
      </w:r>
      <w:r w:rsidR="000370A4" w:rsidRPr="002345BE">
        <w:rPr>
          <w:rFonts w:ascii="CJEEBI+Arial" w:hAnsi="CJEEBI+Arial" w:cs="CJEEBI+Arial"/>
          <w:sz w:val="20"/>
          <w:szCs w:val="20"/>
        </w:rPr>
        <w:t xml:space="preserve">and/or leak </w:t>
      </w:r>
      <w:r w:rsidRPr="002345BE">
        <w:rPr>
          <w:rFonts w:ascii="CJEEBI+Arial" w:hAnsi="CJEEBI+Arial" w:cs="CJEEBI+Arial"/>
          <w:sz w:val="20"/>
          <w:szCs w:val="20"/>
        </w:rPr>
        <w:t>occurred in a hot plate fused saddle fusion joint. This would not include either electrofusion saddles or mechanical saddles.</w:t>
      </w:r>
      <w:r w:rsidRPr="005D582F">
        <w:rPr>
          <w:rFonts w:ascii="CJEEBI+Arial" w:hAnsi="CJEEBI+Arial" w:cs="CJEEBI+Arial"/>
          <w:sz w:val="20"/>
          <w:szCs w:val="20"/>
        </w:rPr>
        <w:t xml:space="preserv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1080" w:hanging="360"/>
        <w:rPr>
          <w:rFonts w:ascii="CJEEBI+Arial" w:hAnsi="CJEEBI+Arial" w:cs="CJEEBI+Arial"/>
          <w:sz w:val="20"/>
          <w:szCs w:val="20"/>
        </w:rPr>
      </w:pPr>
      <w:r w:rsidRPr="005D582F">
        <w:rPr>
          <w:rFonts w:ascii="CJEEBI+Arial" w:hAnsi="CJEEBI+Arial" w:cs="CJEEBI+Arial"/>
          <w:sz w:val="20"/>
          <w:szCs w:val="20"/>
        </w:rPr>
        <w:t xml:space="preserve">vi) Solvent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2345BE">
        <w:rPr>
          <w:rFonts w:ascii="CJEEBI+Arial" w:hAnsi="CJEEBI+Arial" w:cs="CJEEBI+Arial"/>
          <w:sz w:val="20"/>
          <w:szCs w:val="20"/>
        </w:rPr>
        <w:t xml:space="preserve">The failure </w:t>
      </w:r>
      <w:r w:rsidR="000370A4" w:rsidRPr="002345BE">
        <w:rPr>
          <w:rFonts w:ascii="CJEEBI+Arial" w:hAnsi="CJEEBI+Arial" w:cs="CJEEBI+Arial"/>
          <w:sz w:val="20"/>
          <w:szCs w:val="20"/>
        </w:rPr>
        <w:t xml:space="preserve">and/or leak </w:t>
      </w:r>
      <w:r w:rsidRPr="002345BE">
        <w:rPr>
          <w:rFonts w:ascii="CJEEBI+Arial" w:hAnsi="CJEEBI+Arial" w:cs="CJEEBI+Arial"/>
          <w:sz w:val="20"/>
          <w:szCs w:val="20"/>
        </w:rPr>
        <w:t>occurred in the joining area of a solvent cemented joint. This would only apply to solvent cement plastics such as PVC or ABS.</w:t>
      </w:r>
      <w:r w:rsidRPr="005D582F">
        <w:rPr>
          <w:rFonts w:ascii="CJEEBI+Arial" w:hAnsi="CJEEBI+Arial" w:cs="CJEEBI+Arial"/>
          <w:sz w:val="20"/>
          <w:szCs w:val="20"/>
        </w:rPr>
        <w:t xml:space="preserv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1080" w:hanging="360"/>
        <w:rPr>
          <w:rFonts w:ascii="CJEEBI+Arial" w:hAnsi="CJEEBI+Arial" w:cs="CJEEBI+Arial"/>
          <w:sz w:val="20"/>
          <w:szCs w:val="20"/>
        </w:rPr>
      </w:pPr>
      <w:r w:rsidRPr="005D582F">
        <w:rPr>
          <w:rFonts w:ascii="CJEEBI+Arial" w:hAnsi="CJEEBI+Arial" w:cs="CJEEBI+Arial"/>
          <w:sz w:val="20"/>
          <w:szCs w:val="20"/>
        </w:rPr>
        <w:t xml:space="preserve">vii) Other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2345BE">
        <w:rPr>
          <w:rFonts w:ascii="CJEEBI+Arial" w:hAnsi="CJEEBI+Arial" w:cs="CJEEBI+Arial"/>
          <w:sz w:val="20"/>
          <w:szCs w:val="20"/>
        </w:rPr>
        <w:t xml:space="preserve">The failure </w:t>
      </w:r>
      <w:r w:rsidR="000370A4" w:rsidRPr="002345BE">
        <w:rPr>
          <w:rFonts w:ascii="CJEEBI+Arial" w:hAnsi="CJEEBI+Arial" w:cs="CJEEBI+Arial"/>
          <w:sz w:val="20"/>
          <w:szCs w:val="20"/>
        </w:rPr>
        <w:t xml:space="preserve">and/or leak </w:t>
      </w:r>
      <w:r w:rsidRPr="002345BE">
        <w:rPr>
          <w:rFonts w:ascii="CJEEBI+Arial" w:hAnsi="CJEEBI+Arial" w:cs="CJEEBI+Arial"/>
          <w:sz w:val="20"/>
          <w:szCs w:val="20"/>
        </w:rPr>
        <w:t>was at a joint not listed, please describe details here.</w:t>
      </w:r>
      <w:r w:rsidRPr="005D582F">
        <w:rPr>
          <w:rFonts w:ascii="CJEEBI+Arial" w:hAnsi="CJEEBI+Arial" w:cs="CJEEBI+Arial"/>
          <w:sz w:val="20"/>
          <w:szCs w:val="20"/>
        </w:rPr>
        <w:t xml:space="preserve"> </w:t>
      </w:r>
    </w:p>
    <w:p w:rsidR="003A4711" w:rsidRPr="005D582F" w:rsidRDefault="003A4711" w:rsidP="003A4711">
      <w:pPr>
        <w:pageBreakBefore/>
        <w:autoSpaceDE w:val="0"/>
        <w:autoSpaceDN w:val="0"/>
        <w:adjustRightInd w:val="0"/>
        <w:spacing w:after="0" w:line="240" w:lineRule="auto"/>
        <w:rPr>
          <w:rFonts w:ascii="CJEECG+Arial,Bold" w:hAnsi="CJEECG+Arial,Bold" w:cs="CJEECG+Arial,Bold"/>
          <w:sz w:val="20"/>
          <w:szCs w:val="20"/>
        </w:rPr>
      </w:pPr>
      <w:r w:rsidRPr="005D582F">
        <w:rPr>
          <w:rFonts w:ascii="CJEECG+Arial,Bold" w:hAnsi="CJEECG+Arial,Bold" w:cs="CJEECG+Arial,Bold"/>
          <w:b/>
          <w:bCs/>
          <w:sz w:val="20"/>
          <w:szCs w:val="20"/>
        </w:rPr>
        <w:lastRenderedPageBreak/>
        <w:t xml:space="preserve">8) Failure Cause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2345BE">
        <w:rPr>
          <w:rFonts w:ascii="CJEEBI+Arial" w:hAnsi="CJEEBI+Arial" w:cs="CJEEBI+Arial"/>
          <w:sz w:val="20"/>
          <w:szCs w:val="20"/>
        </w:rPr>
        <w:t xml:space="preserve">What caused the failure </w:t>
      </w:r>
      <w:r w:rsidR="000370A4" w:rsidRPr="002345BE">
        <w:rPr>
          <w:rFonts w:ascii="CJEEBI+Arial" w:hAnsi="CJEEBI+Arial" w:cs="CJEEBI+Arial"/>
          <w:sz w:val="20"/>
          <w:szCs w:val="20"/>
        </w:rPr>
        <w:t xml:space="preserve">and/or leak </w:t>
      </w:r>
      <w:r w:rsidRPr="002345BE">
        <w:rPr>
          <w:rFonts w:ascii="CJEEBI+Arial" w:hAnsi="CJEEBI+Arial" w:cs="CJEEBI+Arial"/>
          <w:sz w:val="20"/>
          <w:szCs w:val="20"/>
        </w:rPr>
        <w:t>of the plastic pipe?</w:t>
      </w:r>
      <w:r w:rsidRPr="005D582F">
        <w:rPr>
          <w:rFonts w:ascii="CJEEBI+Arial" w:hAnsi="CJEEBI+Arial" w:cs="CJEEBI+Arial"/>
          <w:sz w:val="20"/>
          <w:szCs w:val="20"/>
        </w:rPr>
        <w:t xml:space="preserv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a) Squeeze off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2345BE">
        <w:rPr>
          <w:rFonts w:ascii="CJEEBI+Arial" w:hAnsi="CJEEBI+Arial" w:cs="CJEEBI+Arial"/>
          <w:sz w:val="20"/>
          <w:szCs w:val="20"/>
        </w:rPr>
        <w:t xml:space="preserve">There is an indication that the failure </w:t>
      </w:r>
      <w:r w:rsidR="000370A4" w:rsidRPr="002345BE">
        <w:rPr>
          <w:rFonts w:ascii="CJEEBI+Arial" w:hAnsi="CJEEBI+Arial" w:cs="CJEEBI+Arial"/>
          <w:sz w:val="20"/>
          <w:szCs w:val="20"/>
        </w:rPr>
        <w:t xml:space="preserve">and/or leak </w:t>
      </w:r>
      <w:r w:rsidRPr="002345BE">
        <w:rPr>
          <w:rFonts w:ascii="CJEEBI+Arial" w:hAnsi="CJEEBI+Arial" w:cs="CJEEBI+Arial"/>
          <w:sz w:val="20"/>
          <w:szCs w:val="20"/>
        </w:rPr>
        <w:t>occurred at a current or previously squeezed off location. (This is one cause of a brittle-type crack.)</w:t>
      </w:r>
      <w:r w:rsidRPr="005D582F">
        <w:rPr>
          <w:rFonts w:ascii="CJEEBI+Arial" w:hAnsi="CJEEBI+Arial" w:cs="CJEEBI+Arial"/>
          <w:sz w:val="20"/>
          <w:szCs w:val="20"/>
        </w:rPr>
        <w:t xml:space="preserv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b) Point loading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5D582F">
        <w:rPr>
          <w:rFonts w:ascii="CJEEBI+Arial" w:hAnsi="CJEEBI+Arial" w:cs="CJEEBI+Arial"/>
          <w:sz w:val="20"/>
          <w:szCs w:val="20"/>
        </w:rPr>
        <w:t>There is</w:t>
      </w:r>
      <w:r w:rsidR="007D5A3B">
        <w:rPr>
          <w:rFonts w:ascii="CJEEBI+Arial" w:hAnsi="CJEEBI+Arial" w:cs="CJEEBI+Arial"/>
          <w:sz w:val="20"/>
          <w:szCs w:val="20"/>
        </w:rPr>
        <w:t xml:space="preserve"> evidence of a foreign object (</w:t>
      </w:r>
      <w:r w:rsidRPr="005D582F">
        <w:rPr>
          <w:rFonts w:ascii="CJEEBI+Arial" w:hAnsi="CJEEBI+Arial" w:cs="CJEEBI+Arial"/>
          <w:sz w:val="20"/>
          <w:szCs w:val="20"/>
        </w:rPr>
        <w:t xml:space="preserve">e.g. rock, tree root, etc.) pushing or rubbing against the pipe. (This is one cause of a brittle-type crack).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c) Excessive expansion/contraction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1436CA" w:rsidRPr="007D5A3B" w:rsidRDefault="001436CA" w:rsidP="007D5A3B">
      <w:pPr>
        <w:autoSpaceDE w:val="0"/>
        <w:autoSpaceDN w:val="0"/>
        <w:adjustRightInd w:val="0"/>
        <w:spacing w:after="0" w:line="240" w:lineRule="auto"/>
        <w:rPr>
          <w:rFonts w:ascii="CJEEBI+Arial" w:hAnsi="CJEEBI+Arial" w:cs="CJEEBI+Arial"/>
          <w:sz w:val="20"/>
          <w:szCs w:val="20"/>
        </w:rPr>
      </w:pPr>
      <w:r w:rsidRPr="007E59B6">
        <w:rPr>
          <w:rFonts w:ascii="CJEEBI+Arial" w:hAnsi="CJEEBI+Arial" w:cs="CJEEBI+Arial"/>
          <w:sz w:val="20"/>
          <w:szCs w:val="20"/>
        </w:rPr>
        <w:t xml:space="preserve">This will be discovered upon leak repair. Examination of the pipe and coupling will determine if the fault was due to thermal induced contraction/expansion or due to outside force. Thermal expansion/contraction </w:t>
      </w:r>
      <w:r w:rsidR="007D5A3B" w:rsidRPr="007E59B6">
        <w:rPr>
          <w:rFonts w:ascii="CJEEBI+Arial" w:hAnsi="CJEEBI+Arial" w:cs="CJEEBI+Arial"/>
          <w:sz w:val="20"/>
          <w:szCs w:val="20"/>
        </w:rPr>
        <w:t>can</w:t>
      </w:r>
      <w:r w:rsidRPr="007E59B6">
        <w:rPr>
          <w:rFonts w:ascii="CJEEBI+Arial" w:hAnsi="CJEEBI+Arial" w:cs="CJEEBI+Arial"/>
          <w:sz w:val="20"/>
          <w:szCs w:val="20"/>
        </w:rPr>
        <w:t xml:space="preserve"> occur when the pipe is anchored, due to a socket, mechanical coupling, elbow or tee, and there is an axial force due to the expansion or contraction caused by temperature changes.  If there is ductile failure in the pipe and not in the joint, the failure is most likely due to outside force. If the plastic pipe has pulled out and shows signs of gradual creep, it is likely due to poor installation especially if the coupling </w:t>
      </w:r>
      <w:r w:rsidR="007D5A3B" w:rsidRPr="007E59B6">
        <w:rPr>
          <w:rFonts w:ascii="CJEEBI+Arial" w:hAnsi="CJEEBI+Arial" w:cs="CJEEBI+Arial"/>
          <w:sz w:val="20"/>
          <w:szCs w:val="20"/>
        </w:rPr>
        <w:t xml:space="preserve">is </w:t>
      </w:r>
      <w:r w:rsidRPr="007E59B6">
        <w:rPr>
          <w:rFonts w:ascii="CJEEBI+Arial" w:hAnsi="CJEEBI+Arial" w:cs="CJEEBI+Arial"/>
          <w:sz w:val="20"/>
          <w:szCs w:val="20"/>
        </w:rPr>
        <w:t>pullout resistant. If the failure is slow crack growth adjacent to the fitting, this could be due to fatigue or excessive bending caused by point loading at the joint and/or improper installation of sleeves or backfill.</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d) Excess external earth loading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r w:rsidRPr="002345BE">
        <w:rPr>
          <w:rFonts w:ascii="CJEEBI+Arial" w:hAnsi="CJEEBI+Arial" w:cs="CJEEBI+Arial"/>
          <w:sz w:val="20"/>
          <w:szCs w:val="20"/>
        </w:rPr>
        <w:t xml:space="preserve">Examination of the section of pipe will reveal if the pipe was excessively bent, kinked or mishandled. If the failure is the brittle type, it will occur at the area of maximum stress. If this is where a protective sleeve should have been installed, or where a moving load was being applied such as a driveway and the pipe was installed shallow or poorly backfilled then the cause is clear. Examination of the leak and the area of the leak should provide the answer. This type of failure </w:t>
      </w:r>
      <w:r w:rsidR="000370A4" w:rsidRPr="002345BE">
        <w:rPr>
          <w:rFonts w:ascii="CJEEBI+Arial" w:hAnsi="CJEEBI+Arial" w:cs="CJEEBI+Arial"/>
          <w:sz w:val="20"/>
          <w:szCs w:val="20"/>
        </w:rPr>
        <w:t xml:space="preserve">and/or leak </w:t>
      </w:r>
      <w:r w:rsidRPr="002345BE">
        <w:rPr>
          <w:rFonts w:ascii="CJEEBI+Arial" w:hAnsi="CJEEBI+Arial" w:cs="CJEEBI+Arial"/>
          <w:sz w:val="20"/>
          <w:szCs w:val="20"/>
        </w:rPr>
        <w:t>usually occurs because of bending and stress loading where a pipe (more flexible) enters a fitting such as a socket fusion fitting (less flexible).</w:t>
      </w:r>
      <w:r w:rsidRPr="005D582F">
        <w:rPr>
          <w:rFonts w:ascii="CJEEBI+Arial" w:hAnsi="CJEEBI+Arial" w:cs="CJEEBI+Arial"/>
          <w:sz w:val="20"/>
          <w:szCs w:val="20"/>
        </w:rPr>
        <w:t xml:space="preserve">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e) Installation Error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213F6A" w:rsidRPr="00C76339" w:rsidRDefault="003A4711" w:rsidP="003A4711">
      <w:pPr>
        <w:autoSpaceDE w:val="0"/>
        <w:autoSpaceDN w:val="0"/>
        <w:adjustRightInd w:val="0"/>
        <w:spacing w:after="0" w:line="240" w:lineRule="auto"/>
        <w:rPr>
          <w:rFonts w:ascii="CJEEBI+Arial" w:hAnsi="CJEEBI+Arial" w:cs="CJEEBI+Arial"/>
          <w:sz w:val="20"/>
          <w:szCs w:val="20"/>
        </w:rPr>
      </w:pPr>
      <w:r w:rsidRPr="00C76339">
        <w:rPr>
          <w:rFonts w:ascii="CJEEBI+Arial" w:hAnsi="CJEEBI+Arial" w:cs="CJEEBI+Arial"/>
          <w:sz w:val="20"/>
          <w:szCs w:val="20"/>
        </w:rPr>
        <w:t xml:space="preserve">Leakage was caused by </w:t>
      </w:r>
      <w:r w:rsidR="000370A4" w:rsidRPr="00C76339">
        <w:rPr>
          <w:rFonts w:ascii="CJEEBI+Arial" w:hAnsi="CJEEBI+Arial" w:cs="CJEEBI+Arial"/>
          <w:sz w:val="20"/>
          <w:szCs w:val="20"/>
        </w:rPr>
        <w:t xml:space="preserve">not </w:t>
      </w:r>
      <w:r w:rsidRPr="00C76339">
        <w:rPr>
          <w:rFonts w:ascii="CJEEBI+Arial" w:hAnsi="CJEEBI+Arial" w:cs="CJEEBI+Arial"/>
          <w:sz w:val="20"/>
          <w:szCs w:val="20"/>
        </w:rPr>
        <w:t>follow</w:t>
      </w:r>
      <w:r w:rsidR="000370A4" w:rsidRPr="00C76339">
        <w:rPr>
          <w:rFonts w:ascii="CJEEBI+Arial" w:hAnsi="CJEEBI+Arial" w:cs="CJEEBI+Arial"/>
          <w:sz w:val="20"/>
          <w:szCs w:val="20"/>
        </w:rPr>
        <w:t>ing</w:t>
      </w:r>
      <w:r w:rsidRPr="00C76339">
        <w:rPr>
          <w:rFonts w:ascii="CJEEBI+Arial" w:hAnsi="CJEEBI+Arial" w:cs="CJEEBI+Arial"/>
          <w:sz w:val="20"/>
          <w:szCs w:val="20"/>
        </w:rPr>
        <w:t xml:space="preserve"> proper installation procedures or operating instructions.</w:t>
      </w:r>
      <w:r w:rsidR="00213F6A" w:rsidRPr="00C76339">
        <w:rPr>
          <w:rFonts w:ascii="CJEEBI+Arial" w:hAnsi="CJEEBI+Arial" w:cs="CJEEBI+Arial"/>
          <w:sz w:val="20"/>
          <w:szCs w:val="20"/>
        </w:rPr>
        <w:t xml:space="preserve"> An example would be </w:t>
      </w:r>
      <w:r w:rsidR="00213F6A" w:rsidRPr="00C76339">
        <w:t>indications of failure to follow manufacturer recommended installation procedures such as torque requirements, tapping cutter or stab depth and pipe surface preparation.</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cs="CJEEBI+Arial"/>
          <w:sz w:val="20"/>
          <w:szCs w:val="20"/>
        </w:rPr>
      </w:pPr>
      <w:r w:rsidRPr="005D582F">
        <w:rPr>
          <w:rFonts w:ascii="CJEEBI+Arial" w:hAnsi="CJEEBI+Arial" w:cs="CJEEBI+Arial"/>
          <w:sz w:val="20"/>
          <w:szCs w:val="20"/>
        </w:rPr>
        <w:t xml:space="preserve">f) Previous Impact </w:t>
      </w:r>
    </w:p>
    <w:p w:rsidR="003A4711" w:rsidRPr="005D582F" w:rsidRDefault="003A4711" w:rsidP="003A4711">
      <w:pPr>
        <w:autoSpaceDE w:val="0"/>
        <w:autoSpaceDN w:val="0"/>
        <w:adjustRightInd w:val="0"/>
        <w:spacing w:after="0" w:line="240" w:lineRule="auto"/>
        <w:rPr>
          <w:rFonts w:ascii="CJEEBI+Arial" w:hAnsi="CJEEBI+Arial" w:cs="CJEEBI+Arial"/>
          <w:sz w:val="20"/>
          <w:szCs w:val="20"/>
        </w:rPr>
      </w:pPr>
    </w:p>
    <w:p w:rsidR="003A4711" w:rsidRDefault="003A4711" w:rsidP="003A4711">
      <w:pPr>
        <w:autoSpaceDE w:val="0"/>
        <w:autoSpaceDN w:val="0"/>
        <w:adjustRightInd w:val="0"/>
        <w:spacing w:after="0" w:line="240" w:lineRule="auto"/>
        <w:rPr>
          <w:rFonts w:ascii="CJEEBI+Arial" w:hAnsi="CJEEBI+Arial" w:cs="CJEEBI+Arial"/>
          <w:sz w:val="20"/>
          <w:szCs w:val="20"/>
        </w:rPr>
      </w:pPr>
      <w:r w:rsidRPr="002345BE">
        <w:rPr>
          <w:rFonts w:ascii="CJEEBI+Arial" w:hAnsi="CJEEBI+Arial" w:cs="CJEEBI+Arial"/>
          <w:sz w:val="20"/>
          <w:szCs w:val="20"/>
        </w:rPr>
        <w:t xml:space="preserve">The sample was originally submitted as a plastic pipe material failure and upon further examination it was determined there were multiple modes of failure. An example would be a brittle crack through the pipe wall next to a third party (outside force) gouge that initiated the crack in the pipe wall. If the pipe failure occurred sometime after the impact, then this is reported as a Previous Impact pipe failure using the plastic pipe database form. Failures </w:t>
      </w:r>
      <w:r w:rsidR="000370A4" w:rsidRPr="002345BE">
        <w:rPr>
          <w:rFonts w:ascii="CJEEBI+Arial" w:hAnsi="CJEEBI+Arial" w:cs="CJEEBI+Arial"/>
          <w:sz w:val="20"/>
          <w:szCs w:val="20"/>
        </w:rPr>
        <w:t xml:space="preserve">and/or leaks </w:t>
      </w:r>
      <w:r w:rsidRPr="002345BE">
        <w:rPr>
          <w:rFonts w:ascii="CJEEBI+Arial" w:hAnsi="CJEEBI+Arial" w:cs="CJEEBI+Arial"/>
          <w:sz w:val="20"/>
          <w:szCs w:val="20"/>
        </w:rPr>
        <w:t>reported or eligible to be reported as third party damage under the Common Ground Initiative would not be reported again under this category.</w:t>
      </w:r>
    </w:p>
    <w:p w:rsidR="00877484" w:rsidRDefault="00877484" w:rsidP="003A4711">
      <w:pPr>
        <w:autoSpaceDE w:val="0"/>
        <w:autoSpaceDN w:val="0"/>
        <w:adjustRightInd w:val="0"/>
        <w:spacing w:after="0" w:line="240" w:lineRule="auto"/>
        <w:rPr>
          <w:rFonts w:ascii="CJEEBI+Arial" w:hAnsi="CJEEBI+Arial" w:cs="CJEEBI+Arial"/>
          <w:sz w:val="20"/>
          <w:szCs w:val="20"/>
        </w:rPr>
      </w:pPr>
    </w:p>
    <w:p w:rsidR="00877484" w:rsidRPr="00C91B04" w:rsidRDefault="00877484" w:rsidP="00877484">
      <w:pPr>
        <w:autoSpaceDE w:val="0"/>
        <w:autoSpaceDN w:val="0"/>
        <w:adjustRightInd w:val="0"/>
        <w:spacing w:after="0" w:line="240" w:lineRule="auto"/>
        <w:ind w:left="720" w:hanging="360"/>
        <w:rPr>
          <w:rFonts w:ascii="CJEEBI+Arial" w:hAnsi="CJEEBI+Arial"/>
          <w:sz w:val="20"/>
          <w:szCs w:val="20"/>
        </w:rPr>
      </w:pPr>
      <w:r w:rsidRPr="00C91B04">
        <w:rPr>
          <w:rFonts w:ascii="CJEEBI+Arial" w:hAnsi="CJEEBI+Arial"/>
          <w:sz w:val="20"/>
          <w:szCs w:val="20"/>
        </w:rPr>
        <w:t>g) Material Defect</w:t>
      </w:r>
    </w:p>
    <w:p w:rsidR="00877484" w:rsidRPr="00C91B04" w:rsidRDefault="00877484" w:rsidP="00877484">
      <w:pPr>
        <w:autoSpaceDE w:val="0"/>
        <w:autoSpaceDN w:val="0"/>
        <w:adjustRightInd w:val="0"/>
        <w:spacing w:after="0" w:line="240" w:lineRule="auto"/>
        <w:rPr>
          <w:rFonts w:ascii="CJEEBI+Arial" w:hAnsi="CJEEBI+Arial"/>
          <w:sz w:val="20"/>
          <w:szCs w:val="20"/>
        </w:rPr>
      </w:pPr>
    </w:p>
    <w:p w:rsidR="00877484" w:rsidRPr="00C91B04" w:rsidRDefault="00877484" w:rsidP="003A4711">
      <w:pPr>
        <w:autoSpaceDE w:val="0"/>
        <w:autoSpaceDN w:val="0"/>
        <w:adjustRightInd w:val="0"/>
        <w:spacing w:after="0" w:line="240" w:lineRule="auto"/>
        <w:rPr>
          <w:rFonts w:ascii="CJEEBI+Arial" w:hAnsi="CJEEBI+Arial" w:cs="CJEEBI+Arial"/>
          <w:sz w:val="20"/>
          <w:szCs w:val="20"/>
        </w:rPr>
      </w:pPr>
      <w:r w:rsidRPr="00C91B04">
        <w:rPr>
          <w:rFonts w:ascii="CJEEBI+Arial" w:hAnsi="CJEEBI+Arial" w:cs="CJEEBI+Arial"/>
          <w:sz w:val="20"/>
          <w:szCs w:val="20"/>
        </w:rPr>
        <w:t>The pipe, fitting or joint failed or leaked due to a defect in the material.</w:t>
      </w:r>
    </w:p>
    <w:p w:rsidR="00877484" w:rsidRPr="00C91B04" w:rsidRDefault="00877484" w:rsidP="003A4711">
      <w:pPr>
        <w:autoSpaceDE w:val="0"/>
        <w:autoSpaceDN w:val="0"/>
        <w:adjustRightInd w:val="0"/>
        <w:spacing w:after="0" w:line="240" w:lineRule="auto"/>
        <w:rPr>
          <w:rFonts w:ascii="CJEEBI+Arial" w:hAnsi="CJEEBI+Arial" w:cs="CJEEBI+Arial"/>
          <w:sz w:val="20"/>
          <w:szCs w:val="20"/>
        </w:rPr>
      </w:pPr>
      <w:r w:rsidRPr="00C91B04">
        <w:rPr>
          <w:rFonts w:ascii="CJEEBI+Arial" w:hAnsi="CJEEBI+Arial" w:cs="CJEEBI+Arial"/>
          <w:sz w:val="20"/>
          <w:szCs w:val="20"/>
        </w:rPr>
        <w:t>Note:  This cause should only be checked when it is clear that the failure was due to a defect in the material of the pipe, fitting or joint.</w:t>
      </w:r>
    </w:p>
    <w:p w:rsidR="003A4711" w:rsidRPr="00C91B04" w:rsidRDefault="003A4711" w:rsidP="002345BE">
      <w:pPr>
        <w:autoSpaceDE w:val="0"/>
        <w:autoSpaceDN w:val="0"/>
        <w:adjustRightInd w:val="0"/>
        <w:spacing w:after="0" w:line="240" w:lineRule="auto"/>
        <w:rPr>
          <w:rFonts w:ascii="CJEEBI+Arial" w:hAnsi="CJEEBI+Arial"/>
          <w:sz w:val="20"/>
          <w:szCs w:val="20"/>
        </w:rPr>
      </w:pPr>
    </w:p>
    <w:p w:rsidR="007E59B6" w:rsidRPr="007E59B6" w:rsidRDefault="007E59B6" w:rsidP="003A4711">
      <w:pPr>
        <w:autoSpaceDE w:val="0"/>
        <w:autoSpaceDN w:val="0"/>
        <w:adjustRightInd w:val="0"/>
        <w:spacing w:after="0" w:line="240" w:lineRule="auto"/>
        <w:ind w:left="720" w:hanging="360"/>
        <w:rPr>
          <w:rFonts w:ascii="CJEEBI+Arial" w:hAnsi="CJEEBI+Arial"/>
          <w:sz w:val="20"/>
          <w:szCs w:val="20"/>
          <w:highlight w:val="yellow"/>
        </w:rPr>
      </w:pPr>
      <w:r w:rsidRPr="007E59B6">
        <w:rPr>
          <w:rFonts w:ascii="CJEEBI+Arial" w:hAnsi="CJEEBI+Arial"/>
          <w:sz w:val="20"/>
          <w:szCs w:val="20"/>
          <w:highlight w:val="yellow"/>
        </w:rPr>
        <w:t>h) Threaded Cap</w:t>
      </w:r>
    </w:p>
    <w:p w:rsidR="007E59B6" w:rsidRDefault="007E59B6" w:rsidP="00677502">
      <w:pPr>
        <w:autoSpaceDE w:val="0"/>
        <w:autoSpaceDN w:val="0"/>
        <w:adjustRightInd w:val="0"/>
        <w:spacing w:after="0" w:line="240" w:lineRule="auto"/>
        <w:rPr>
          <w:rFonts w:ascii="CJEEBI+Arial" w:hAnsi="CJEEBI+Arial"/>
          <w:sz w:val="20"/>
          <w:szCs w:val="20"/>
        </w:rPr>
      </w:pPr>
      <w:r w:rsidRPr="00677502">
        <w:rPr>
          <w:rFonts w:ascii="CJEEBI+Arial" w:hAnsi="CJEEBI+Arial"/>
          <w:sz w:val="20"/>
          <w:szCs w:val="20"/>
          <w:highlight w:val="yellow"/>
        </w:rPr>
        <w:t>Select or describe the most appropriate type of threaded cap failure/leak.</w:t>
      </w:r>
    </w:p>
    <w:p w:rsidR="00677502" w:rsidRPr="00677502" w:rsidRDefault="00677502" w:rsidP="00677502">
      <w:pPr>
        <w:autoSpaceDE w:val="0"/>
        <w:autoSpaceDN w:val="0"/>
        <w:adjustRightInd w:val="0"/>
        <w:spacing w:after="0" w:line="240" w:lineRule="auto"/>
        <w:ind w:left="720" w:hanging="360"/>
        <w:rPr>
          <w:rFonts w:ascii="CJEEBI+Arial" w:hAnsi="CJEEBI+Arial"/>
          <w:sz w:val="20"/>
          <w:szCs w:val="20"/>
          <w:highlight w:val="yellow"/>
        </w:rPr>
      </w:pPr>
    </w:p>
    <w:p w:rsidR="00677502" w:rsidRPr="00677502" w:rsidRDefault="00677502" w:rsidP="00677502">
      <w:pPr>
        <w:numPr>
          <w:ilvl w:val="0"/>
          <w:numId w:val="3"/>
        </w:numPr>
        <w:autoSpaceDE w:val="0"/>
        <w:autoSpaceDN w:val="0"/>
        <w:adjustRightInd w:val="0"/>
        <w:spacing w:after="0" w:line="240" w:lineRule="auto"/>
        <w:rPr>
          <w:rFonts w:ascii="CJEEBI+Arial" w:hAnsi="CJEEBI+Arial"/>
          <w:sz w:val="20"/>
          <w:szCs w:val="20"/>
          <w:highlight w:val="yellow"/>
        </w:rPr>
      </w:pPr>
      <w:r w:rsidRPr="00677502">
        <w:rPr>
          <w:rFonts w:ascii="CJEEBI+Arial" w:hAnsi="CJEEBI+Arial"/>
          <w:sz w:val="20"/>
          <w:szCs w:val="20"/>
          <w:highlight w:val="yellow"/>
        </w:rPr>
        <w:t>Corrosion</w:t>
      </w:r>
    </w:p>
    <w:p w:rsidR="00677502" w:rsidRDefault="00566C74" w:rsidP="00677502">
      <w:pPr>
        <w:autoSpaceDE w:val="0"/>
        <w:autoSpaceDN w:val="0"/>
        <w:adjustRightInd w:val="0"/>
        <w:spacing w:after="0" w:line="240" w:lineRule="auto"/>
        <w:rPr>
          <w:rFonts w:ascii="CJEEBI+Arial" w:hAnsi="CJEEBI+Arial"/>
          <w:sz w:val="20"/>
          <w:szCs w:val="20"/>
        </w:rPr>
      </w:pPr>
      <w:r w:rsidRPr="00566C74">
        <w:rPr>
          <w:rFonts w:ascii="CJEEBI+Arial" w:hAnsi="CJEEBI+Arial"/>
          <w:sz w:val="20"/>
          <w:szCs w:val="20"/>
          <w:highlight w:val="yellow"/>
        </w:rPr>
        <w:t>T</w:t>
      </w:r>
      <w:r>
        <w:rPr>
          <w:rFonts w:ascii="CJEEBI+Arial" w:hAnsi="CJEEBI+Arial"/>
          <w:sz w:val="20"/>
          <w:szCs w:val="20"/>
          <w:highlight w:val="yellow"/>
        </w:rPr>
        <w:t>he failure/leak</w:t>
      </w:r>
      <w:r w:rsidRPr="00566C74">
        <w:rPr>
          <w:rFonts w:ascii="CJEEBI+Arial" w:hAnsi="CJEEBI+Arial"/>
          <w:sz w:val="20"/>
          <w:szCs w:val="20"/>
          <w:highlight w:val="yellow"/>
        </w:rPr>
        <w:t xml:space="preserve"> was due to corrosion on the </w:t>
      </w:r>
      <w:r w:rsidR="00677502" w:rsidRPr="00566C74">
        <w:rPr>
          <w:rFonts w:ascii="CJEEBI+Arial" w:hAnsi="CJEEBI+Arial"/>
          <w:sz w:val="20"/>
          <w:szCs w:val="20"/>
          <w:highlight w:val="yellow"/>
        </w:rPr>
        <w:t xml:space="preserve">metallic portion of the fitting.  This would include fittings </w:t>
      </w:r>
      <w:r w:rsidRPr="00566C74">
        <w:rPr>
          <w:rFonts w:ascii="CJEEBI+Arial" w:hAnsi="CJEEBI+Arial"/>
          <w:sz w:val="20"/>
          <w:szCs w:val="20"/>
          <w:highlight w:val="yellow"/>
        </w:rPr>
        <w:t xml:space="preserve">that are metallic and </w:t>
      </w:r>
      <w:r w:rsidR="000769C3">
        <w:rPr>
          <w:rFonts w:ascii="CJEEBI+Arial" w:hAnsi="CJEEBI+Arial"/>
          <w:sz w:val="20"/>
          <w:szCs w:val="20"/>
          <w:highlight w:val="yellow"/>
        </w:rPr>
        <w:t xml:space="preserve">metallic subcomponents of </w:t>
      </w:r>
      <w:r w:rsidRPr="00566C74">
        <w:rPr>
          <w:rFonts w:ascii="CJEEBI+Arial" w:hAnsi="CJEEBI+Arial"/>
          <w:sz w:val="20"/>
          <w:szCs w:val="20"/>
          <w:highlight w:val="yellow"/>
        </w:rPr>
        <w:t>plastic fittings.</w:t>
      </w:r>
    </w:p>
    <w:p w:rsidR="00677502" w:rsidRDefault="00677502" w:rsidP="00677502">
      <w:pPr>
        <w:autoSpaceDE w:val="0"/>
        <w:autoSpaceDN w:val="0"/>
        <w:adjustRightInd w:val="0"/>
        <w:spacing w:after="0" w:line="240" w:lineRule="auto"/>
        <w:ind w:left="360"/>
        <w:rPr>
          <w:rFonts w:ascii="CJEEBI+Arial" w:hAnsi="CJEEBI+Arial"/>
          <w:sz w:val="20"/>
          <w:szCs w:val="20"/>
        </w:rPr>
      </w:pPr>
    </w:p>
    <w:p w:rsidR="007E59B6" w:rsidRDefault="00677502" w:rsidP="003A4711">
      <w:pPr>
        <w:autoSpaceDE w:val="0"/>
        <w:autoSpaceDN w:val="0"/>
        <w:adjustRightInd w:val="0"/>
        <w:spacing w:after="0" w:line="240" w:lineRule="auto"/>
        <w:ind w:left="720" w:hanging="360"/>
        <w:rPr>
          <w:rFonts w:ascii="CJEEBI+Arial" w:hAnsi="CJEEBI+Arial"/>
          <w:sz w:val="20"/>
          <w:szCs w:val="20"/>
        </w:rPr>
      </w:pPr>
      <w:r w:rsidRPr="00677502">
        <w:rPr>
          <w:rFonts w:ascii="CJEEBI+Arial" w:hAnsi="CJEEBI+Arial"/>
          <w:sz w:val="20"/>
          <w:szCs w:val="20"/>
          <w:highlight w:val="yellow"/>
        </w:rPr>
        <w:t>j) Gopher/Rodent/Worm Damage</w:t>
      </w:r>
    </w:p>
    <w:p w:rsidR="00677502" w:rsidRDefault="00566C74" w:rsidP="00566C74">
      <w:pPr>
        <w:autoSpaceDE w:val="0"/>
        <w:autoSpaceDN w:val="0"/>
        <w:adjustRightInd w:val="0"/>
        <w:spacing w:after="0" w:line="240" w:lineRule="auto"/>
        <w:rPr>
          <w:rFonts w:ascii="CJEEBI+Arial" w:hAnsi="CJEEBI+Arial"/>
          <w:sz w:val="20"/>
          <w:szCs w:val="20"/>
        </w:rPr>
      </w:pPr>
      <w:r w:rsidRPr="00566C74">
        <w:rPr>
          <w:rFonts w:ascii="CJEEBI+Arial" w:hAnsi="CJEEBI+Arial"/>
          <w:sz w:val="20"/>
          <w:szCs w:val="20"/>
          <w:highlight w:val="yellow"/>
        </w:rPr>
        <w:t xml:space="preserve">The failure/leak was </w:t>
      </w:r>
      <w:r w:rsidR="00147A5F">
        <w:rPr>
          <w:rFonts w:ascii="CJEEBI+Arial" w:hAnsi="CJEEBI+Arial"/>
          <w:sz w:val="20"/>
          <w:szCs w:val="20"/>
          <w:highlight w:val="yellow"/>
        </w:rPr>
        <w:t>due to</w:t>
      </w:r>
      <w:r w:rsidRPr="00566C74">
        <w:rPr>
          <w:rFonts w:ascii="CJEEBI+Arial" w:hAnsi="CJEEBI+Arial"/>
          <w:sz w:val="20"/>
          <w:szCs w:val="20"/>
          <w:highlight w:val="yellow"/>
        </w:rPr>
        <w:t xml:space="preserve"> gopher, rodent</w:t>
      </w:r>
      <w:r w:rsidR="006D7626">
        <w:rPr>
          <w:rFonts w:ascii="CJEEBI+Arial" w:hAnsi="CJEEBI+Arial"/>
          <w:sz w:val="20"/>
          <w:szCs w:val="20"/>
          <w:highlight w:val="yellow"/>
        </w:rPr>
        <w:t xml:space="preserve">, </w:t>
      </w:r>
      <w:r w:rsidRPr="00566C74">
        <w:rPr>
          <w:rFonts w:ascii="CJEEBI+Arial" w:hAnsi="CJEEBI+Arial"/>
          <w:sz w:val="20"/>
          <w:szCs w:val="20"/>
          <w:highlight w:val="yellow"/>
        </w:rPr>
        <w:t xml:space="preserve">worm </w:t>
      </w:r>
      <w:r w:rsidR="006D7626">
        <w:rPr>
          <w:rFonts w:ascii="CJEEBI+Arial" w:hAnsi="CJEEBI+Arial"/>
          <w:sz w:val="20"/>
          <w:szCs w:val="20"/>
          <w:highlight w:val="yellow"/>
        </w:rPr>
        <w:t xml:space="preserve">or any other insect or animal </w:t>
      </w:r>
      <w:r w:rsidRPr="00566C74">
        <w:rPr>
          <w:rFonts w:ascii="CJEEBI+Arial" w:hAnsi="CJEEBI+Arial"/>
          <w:sz w:val="20"/>
          <w:szCs w:val="20"/>
          <w:highlight w:val="yellow"/>
        </w:rPr>
        <w:t>damage.</w:t>
      </w:r>
    </w:p>
    <w:p w:rsidR="00677502" w:rsidRDefault="00677502" w:rsidP="003A4711">
      <w:pPr>
        <w:autoSpaceDE w:val="0"/>
        <w:autoSpaceDN w:val="0"/>
        <w:adjustRightInd w:val="0"/>
        <w:spacing w:after="0" w:line="240" w:lineRule="auto"/>
        <w:ind w:left="720" w:hanging="360"/>
        <w:rPr>
          <w:rFonts w:ascii="CJEEBI+Arial" w:hAnsi="CJEEBI+Arial"/>
          <w:sz w:val="20"/>
          <w:szCs w:val="20"/>
        </w:rPr>
      </w:pPr>
    </w:p>
    <w:p w:rsidR="00877484" w:rsidRPr="00C91B04" w:rsidRDefault="00566C74" w:rsidP="003A4711">
      <w:pPr>
        <w:autoSpaceDE w:val="0"/>
        <w:autoSpaceDN w:val="0"/>
        <w:adjustRightInd w:val="0"/>
        <w:spacing w:after="0" w:line="240" w:lineRule="auto"/>
        <w:ind w:left="720" w:hanging="360"/>
        <w:rPr>
          <w:rFonts w:ascii="CJEEBI+Arial" w:hAnsi="CJEEBI+Arial"/>
          <w:sz w:val="20"/>
          <w:szCs w:val="20"/>
        </w:rPr>
      </w:pPr>
      <w:r>
        <w:rPr>
          <w:rFonts w:ascii="CJEEBI+Arial" w:hAnsi="CJEEBI+Arial"/>
          <w:sz w:val="20"/>
          <w:szCs w:val="20"/>
          <w:highlight w:val="yellow"/>
        </w:rPr>
        <w:t>k</w:t>
      </w:r>
      <w:r w:rsidR="003A4711" w:rsidRPr="007E59B6">
        <w:rPr>
          <w:rFonts w:ascii="CJEEBI+Arial" w:hAnsi="CJEEBI+Arial"/>
          <w:sz w:val="20"/>
          <w:szCs w:val="20"/>
          <w:highlight w:val="yellow"/>
        </w:rPr>
        <w:t>)</w:t>
      </w:r>
      <w:r w:rsidR="003A4711" w:rsidRPr="00C91B04">
        <w:rPr>
          <w:rFonts w:ascii="CJEEBI+Arial" w:hAnsi="CJEEBI+Arial"/>
          <w:sz w:val="20"/>
          <w:szCs w:val="20"/>
        </w:rPr>
        <w:t xml:space="preserve"> Unknown</w:t>
      </w:r>
      <w:r w:rsidR="00877484" w:rsidRPr="00C91B04">
        <w:rPr>
          <w:rFonts w:ascii="CJEEBI+Arial" w:hAnsi="CJEEBI+Arial"/>
          <w:sz w:val="20"/>
          <w:szCs w:val="20"/>
        </w:rPr>
        <w:t>:  Not Excavated – Abandoned</w:t>
      </w:r>
    </w:p>
    <w:p w:rsidR="003A4711" w:rsidRPr="00C91B04" w:rsidRDefault="003A4711" w:rsidP="00877484">
      <w:pPr>
        <w:autoSpaceDE w:val="0"/>
        <w:autoSpaceDN w:val="0"/>
        <w:adjustRightInd w:val="0"/>
        <w:spacing w:after="0" w:line="240" w:lineRule="auto"/>
        <w:rPr>
          <w:rFonts w:ascii="CJEEBI+Arial" w:hAnsi="CJEEBI+Arial"/>
          <w:sz w:val="20"/>
          <w:szCs w:val="20"/>
        </w:rPr>
      </w:pPr>
    </w:p>
    <w:p w:rsidR="003A4711" w:rsidRPr="00C91B04" w:rsidRDefault="00877484" w:rsidP="003A4711">
      <w:pPr>
        <w:autoSpaceDE w:val="0"/>
        <w:autoSpaceDN w:val="0"/>
        <w:adjustRightInd w:val="0"/>
        <w:spacing w:after="0" w:line="240" w:lineRule="auto"/>
        <w:rPr>
          <w:rFonts w:ascii="CJEEBI+Arial" w:hAnsi="CJEEBI+Arial"/>
          <w:sz w:val="20"/>
          <w:szCs w:val="20"/>
        </w:rPr>
      </w:pPr>
      <w:r w:rsidRPr="00C91B04">
        <w:rPr>
          <w:rFonts w:ascii="CJEEBI+Arial" w:hAnsi="CJEEBI+Arial"/>
          <w:sz w:val="20"/>
          <w:szCs w:val="20"/>
        </w:rPr>
        <w:t>The pipe, fitting or joint that failed or leaked was not excavated and was abandoned in place.</w:t>
      </w:r>
    </w:p>
    <w:p w:rsidR="00877484" w:rsidRPr="001078A8" w:rsidRDefault="00877484" w:rsidP="003A4711">
      <w:pPr>
        <w:autoSpaceDE w:val="0"/>
        <w:autoSpaceDN w:val="0"/>
        <w:adjustRightInd w:val="0"/>
        <w:spacing w:after="0" w:line="240" w:lineRule="auto"/>
        <w:rPr>
          <w:rFonts w:ascii="CJEEBI+Arial" w:hAnsi="CJEEBI+Arial"/>
          <w:sz w:val="20"/>
          <w:szCs w:val="20"/>
          <w:highlight w:val="yellow"/>
        </w:rPr>
      </w:pPr>
    </w:p>
    <w:p w:rsidR="00877484" w:rsidRPr="00C91B04" w:rsidRDefault="00877484" w:rsidP="00877484">
      <w:pPr>
        <w:autoSpaceDE w:val="0"/>
        <w:autoSpaceDN w:val="0"/>
        <w:adjustRightInd w:val="0"/>
        <w:spacing w:after="0" w:line="240" w:lineRule="auto"/>
        <w:ind w:left="720" w:hanging="360"/>
        <w:rPr>
          <w:rFonts w:ascii="CJEEBI+Arial" w:hAnsi="CJEEBI+Arial"/>
          <w:sz w:val="20"/>
          <w:szCs w:val="20"/>
        </w:rPr>
      </w:pPr>
      <w:proofErr w:type="spellStart"/>
      <w:r w:rsidRPr="00C91B04">
        <w:rPr>
          <w:rFonts w:ascii="CJEEBI+Arial" w:hAnsi="CJEEBI+Arial"/>
          <w:sz w:val="20"/>
          <w:szCs w:val="20"/>
        </w:rPr>
        <w:t>i</w:t>
      </w:r>
      <w:proofErr w:type="spellEnd"/>
      <w:r w:rsidRPr="00C91B04">
        <w:rPr>
          <w:rFonts w:ascii="CJEEBI+Arial" w:hAnsi="CJEEBI+Arial"/>
          <w:sz w:val="20"/>
          <w:szCs w:val="20"/>
        </w:rPr>
        <w:t>) Unknown:  Not Excavated – Replaced</w:t>
      </w:r>
    </w:p>
    <w:p w:rsidR="00877484" w:rsidRPr="00C91B04" w:rsidRDefault="00877484" w:rsidP="003A4711">
      <w:pPr>
        <w:autoSpaceDE w:val="0"/>
        <w:autoSpaceDN w:val="0"/>
        <w:adjustRightInd w:val="0"/>
        <w:spacing w:after="0" w:line="240" w:lineRule="auto"/>
        <w:rPr>
          <w:rFonts w:ascii="CJEEBI+Arial" w:hAnsi="CJEEBI+Arial"/>
          <w:sz w:val="20"/>
          <w:szCs w:val="20"/>
        </w:rPr>
      </w:pPr>
    </w:p>
    <w:p w:rsidR="00877484" w:rsidRDefault="00877484" w:rsidP="003A4711">
      <w:pPr>
        <w:autoSpaceDE w:val="0"/>
        <w:autoSpaceDN w:val="0"/>
        <w:adjustRightInd w:val="0"/>
        <w:spacing w:after="0" w:line="240" w:lineRule="auto"/>
        <w:rPr>
          <w:rFonts w:ascii="CJEEBI+Arial" w:hAnsi="CJEEBI+Arial"/>
          <w:sz w:val="20"/>
          <w:szCs w:val="20"/>
        </w:rPr>
      </w:pPr>
      <w:r w:rsidRPr="00C91B04">
        <w:rPr>
          <w:rFonts w:ascii="CJEEBI+Arial" w:hAnsi="CJEEBI+Arial"/>
          <w:sz w:val="20"/>
          <w:szCs w:val="20"/>
        </w:rPr>
        <w:t>The pipe, fitting or joint that failed or leaked was not excavated and was replaced.</w:t>
      </w:r>
    </w:p>
    <w:p w:rsidR="00877484" w:rsidRDefault="00877484" w:rsidP="003A4711">
      <w:pPr>
        <w:autoSpaceDE w:val="0"/>
        <w:autoSpaceDN w:val="0"/>
        <w:adjustRightInd w:val="0"/>
        <w:spacing w:after="0" w:line="240" w:lineRule="auto"/>
        <w:rPr>
          <w:rFonts w:ascii="CJEEBI+Arial" w:hAnsi="CJEEBI+Arial"/>
          <w:sz w:val="20"/>
          <w:szCs w:val="20"/>
        </w:rPr>
      </w:pPr>
    </w:p>
    <w:p w:rsidR="00877484" w:rsidRDefault="00877484" w:rsidP="00877484">
      <w:pPr>
        <w:autoSpaceDE w:val="0"/>
        <w:autoSpaceDN w:val="0"/>
        <w:adjustRightInd w:val="0"/>
        <w:spacing w:after="0" w:line="240" w:lineRule="auto"/>
        <w:ind w:left="720" w:hanging="360"/>
        <w:rPr>
          <w:rFonts w:ascii="CJEEBI+Arial" w:hAnsi="CJEEBI+Arial"/>
          <w:sz w:val="20"/>
          <w:szCs w:val="20"/>
        </w:rPr>
      </w:pPr>
      <w:r>
        <w:rPr>
          <w:rFonts w:ascii="CJEEBI+Arial" w:hAnsi="CJEEBI+Arial"/>
          <w:sz w:val="20"/>
          <w:szCs w:val="20"/>
        </w:rPr>
        <w:t>j</w:t>
      </w:r>
      <w:r w:rsidRPr="005D582F">
        <w:rPr>
          <w:rFonts w:ascii="CJEEBI+Arial" w:hAnsi="CJEEBI+Arial"/>
          <w:sz w:val="20"/>
          <w:szCs w:val="20"/>
        </w:rPr>
        <w:t>) Unknown</w:t>
      </w:r>
    </w:p>
    <w:p w:rsidR="00877484" w:rsidRPr="005D582F" w:rsidRDefault="00877484" w:rsidP="003A4711">
      <w:pPr>
        <w:autoSpaceDE w:val="0"/>
        <w:autoSpaceDN w:val="0"/>
        <w:adjustRightInd w:val="0"/>
        <w:spacing w:after="0" w:line="240" w:lineRule="auto"/>
        <w:rPr>
          <w:rFonts w:ascii="CJEEBI+Arial" w:hAnsi="CJEEBI+Arial"/>
          <w:sz w:val="20"/>
          <w:szCs w:val="20"/>
        </w:rPr>
      </w:pPr>
    </w:p>
    <w:p w:rsidR="003A4711" w:rsidRPr="005D582F" w:rsidRDefault="003A4711" w:rsidP="003A4711">
      <w:pPr>
        <w:autoSpaceDE w:val="0"/>
        <w:autoSpaceDN w:val="0"/>
        <w:adjustRightInd w:val="0"/>
        <w:spacing w:after="0" w:line="240" w:lineRule="auto"/>
        <w:rPr>
          <w:rFonts w:ascii="CJEEBI+Arial" w:hAnsi="CJEEBI+Arial"/>
          <w:sz w:val="20"/>
          <w:szCs w:val="20"/>
        </w:rPr>
      </w:pPr>
      <w:r w:rsidRPr="002345BE">
        <w:rPr>
          <w:rFonts w:ascii="CJEEBI+Arial" w:hAnsi="CJEEBI+Arial"/>
          <w:sz w:val="20"/>
          <w:szCs w:val="20"/>
        </w:rPr>
        <w:t xml:space="preserve">The sample was destroyed or an unusual event occurred so that the failure </w:t>
      </w:r>
      <w:r w:rsidR="000370A4" w:rsidRPr="002345BE">
        <w:rPr>
          <w:rFonts w:ascii="CJEEBI+Arial" w:hAnsi="CJEEBI+Arial" w:cs="CJEEBI+Arial"/>
          <w:sz w:val="20"/>
          <w:szCs w:val="20"/>
        </w:rPr>
        <w:t>and/or leak</w:t>
      </w:r>
      <w:r w:rsidR="000370A4" w:rsidRPr="002345BE">
        <w:rPr>
          <w:rFonts w:ascii="CJEEBI+Arial" w:hAnsi="CJEEBI+Arial"/>
          <w:sz w:val="20"/>
          <w:szCs w:val="20"/>
        </w:rPr>
        <w:t xml:space="preserve"> </w:t>
      </w:r>
      <w:r w:rsidRPr="002345BE">
        <w:rPr>
          <w:rFonts w:ascii="CJEEBI+Arial" w:hAnsi="CJEEBI+Arial"/>
          <w:sz w:val="20"/>
          <w:szCs w:val="20"/>
        </w:rPr>
        <w:t>cause could not be determined.</w:t>
      </w:r>
      <w:r w:rsidRPr="005D582F">
        <w:rPr>
          <w:rFonts w:ascii="CJEEBI+Arial" w:hAnsi="CJEEBI+Arial"/>
          <w:sz w:val="20"/>
          <w:szCs w:val="20"/>
        </w:rPr>
        <w:t xml:space="preserve"> </w:t>
      </w:r>
    </w:p>
    <w:p w:rsidR="003A4711" w:rsidRPr="005D582F" w:rsidRDefault="003A4711" w:rsidP="003A4711">
      <w:pPr>
        <w:autoSpaceDE w:val="0"/>
        <w:autoSpaceDN w:val="0"/>
        <w:adjustRightInd w:val="0"/>
        <w:spacing w:after="0" w:line="240" w:lineRule="auto"/>
        <w:rPr>
          <w:rFonts w:ascii="CJEEBI+Arial" w:hAnsi="CJEEBI+Arial"/>
          <w:sz w:val="20"/>
          <w:szCs w:val="20"/>
        </w:rPr>
      </w:pPr>
    </w:p>
    <w:p w:rsidR="003A4711" w:rsidRPr="005D582F" w:rsidRDefault="00877484" w:rsidP="003A4711">
      <w:pPr>
        <w:autoSpaceDE w:val="0"/>
        <w:autoSpaceDN w:val="0"/>
        <w:adjustRightInd w:val="0"/>
        <w:spacing w:after="0" w:line="240" w:lineRule="auto"/>
        <w:ind w:left="720" w:hanging="360"/>
        <w:rPr>
          <w:rFonts w:ascii="CJEEBI+Arial" w:hAnsi="CJEEBI+Arial"/>
          <w:sz w:val="20"/>
          <w:szCs w:val="20"/>
        </w:rPr>
      </w:pPr>
      <w:r w:rsidRPr="00C91B04">
        <w:rPr>
          <w:rFonts w:ascii="CJEEBI+Arial" w:hAnsi="CJEEBI+Arial"/>
          <w:sz w:val="20"/>
          <w:szCs w:val="20"/>
        </w:rPr>
        <w:t>k</w:t>
      </w:r>
      <w:r w:rsidR="003A4711" w:rsidRPr="00C91B04">
        <w:rPr>
          <w:rFonts w:ascii="CJEEBI+Arial" w:hAnsi="CJEEBI+Arial"/>
          <w:sz w:val="20"/>
          <w:szCs w:val="20"/>
        </w:rPr>
        <w:t>) Other</w:t>
      </w:r>
      <w:r w:rsidR="003A4711" w:rsidRPr="005D582F">
        <w:rPr>
          <w:rFonts w:ascii="CJEEBI+Arial" w:hAnsi="CJEEBI+Arial"/>
          <w:sz w:val="20"/>
          <w:szCs w:val="20"/>
        </w:rPr>
        <w:t xml:space="preserve"> </w:t>
      </w:r>
    </w:p>
    <w:p w:rsidR="003A4711" w:rsidRPr="005D582F" w:rsidRDefault="003A4711" w:rsidP="003A4711">
      <w:pPr>
        <w:autoSpaceDE w:val="0"/>
        <w:autoSpaceDN w:val="0"/>
        <w:adjustRightInd w:val="0"/>
        <w:spacing w:after="0" w:line="240" w:lineRule="auto"/>
        <w:rPr>
          <w:rFonts w:ascii="CJEEBI+Arial" w:hAnsi="CJEEBI+Arial"/>
          <w:sz w:val="20"/>
          <w:szCs w:val="20"/>
        </w:rPr>
      </w:pPr>
    </w:p>
    <w:p w:rsidR="003A4711" w:rsidRPr="005D582F" w:rsidRDefault="003A4711" w:rsidP="003A4711">
      <w:pPr>
        <w:autoSpaceDE w:val="0"/>
        <w:autoSpaceDN w:val="0"/>
        <w:adjustRightInd w:val="0"/>
        <w:spacing w:after="0" w:line="240" w:lineRule="auto"/>
        <w:rPr>
          <w:rFonts w:ascii="CJEEBI+Arial" w:hAnsi="CJEEBI+Arial"/>
          <w:sz w:val="20"/>
          <w:szCs w:val="20"/>
        </w:rPr>
      </w:pPr>
      <w:r w:rsidRPr="002345BE">
        <w:rPr>
          <w:rFonts w:ascii="CJEEBI+Arial" w:hAnsi="CJEEBI+Arial"/>
          <w:sz w:val="20"/>
          <w:szCs w:val="20"/>
        </w:rPr>
        <w:t xml:space="preserve">Did your examination reveal any other cause of failure </w:t>
      </w:r>
      <w:r w:rsidR="000370A4" w:rsidRPr="002345BE">
        <w:rPr>
          <w:rFonts w:ascii="CJEEBI+Arial" w:hAnsi="CJEEBI+Arial" w:cs="CJEEBI+Arial"/>
          <w:sz w:val="20"/>
          <w:szCs w:val="20"/>
        </w:rPr>
        <w:t>and/or leak</w:t>
      </w:r>
      <w:r w:rsidR="000370A4" w:rsidRPr="002345BE">
        <w:rPr>
          <w:rFonts w:ascii="CJEEBI+Arial" w:hAnsi="CJEEBI+Arial"/>
          <w:sz w:val="20"/>
          <w:szCs w:val="20"/>
        </w:rPr>
        <w:t xml:space="preserve"> </w:t>
      </w:r>
      <w:r w:rsidRPr="002345BE">
        <w:rPr>
          <w:rFonts w:ascii="CJEEBI+Arial" w:hAnsi="CJEEBI+Arial"/>
          <w:sz w:val="20"/>
          <w:szCs w:val="20"/>
        </w:rPr>
        <w:t>(e.g. static electricity, electrostatic discharge, pin holing, overpressure, excessive temperature)? Please describe it here. The description “outside force” is not sufficiently specific and in some cases may inadvertently duplicate items included under the other categories above, where specific data are being sought by the PPDC for specific causes. Examples of such are:</w:t>
      </w:r>
      <w:r w:rsidRPr="005D582F">
        <w:rPr>
          <w:rFonts w:ascii="CJEEBI+Arial" w:hAnsi="CJEEBI+Arial"/>
          <w:sz w:val="20"/>
          <w:szCs w:val="20"/>
        </w:rPr>
        <w:t xml:space="preserve"> </w:t>
      </w:r>
    </w:p>
    <w:p w:rsidR="003A4711" w:rsidRPr="005D582F" w:rsidRDefault="003A4711" w:rsidP="003A4711">
      <w:pPr>
        <w:autoSpaceDE w:val="0"/>
        <w:autoSpaceDN w:val="0"/>
        <w:adjustRightInd w:val="0"/>
        <w:spacing w:after="0" w:line="240" w:lineRule="auto"/>
        <w:rPr>
          <w:rFonts w:ascii="CJEEBI+Arial" w:hAnsi="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sz w:val="20"/>
          <w:szCs w:val="20"/>
        </w:rPr>
      </w:pPr>
      <w:r w:rsidRPr="005D582F">
        <w:rPr>
          <w:rFonts w:ascii="CJEEBI+Arial" w:hAnsi="CJEEBI+Arial"/>
          <w:sz w:val="20"/>
          <w:szCs w:val="20"/>
        </w:rPr>
        <w:t xml:space="preserve">• tree roots which fall under category 8(b) Point Loading, </w:t>
      </w:r>
    </w:p>
    <w:p w:rsidR="003A4711" w:rsidRPr="005D582F" w:rsidRDefault="003A4711" w:rsidP="003A4711">
      <w:pPr>
        <w:autoSpaceDE w:val="0"/>
        <w:autoSpaceDN w:val="0"/>
        <w:adjustRightInd w:val="0"/>
        <w:spacing w:after="0" w:line="240" w:lineRule="auto"/>
        <w:ind w:left="720" w:hanging="360"/>
        <w:rPr>
          <w:rFonts w:ascii="CJEEBI+Arial" w:hAnsi="CJEEBI+Arial"/>
          <w:sz w:val="20"/>
          <w:szCs w:val="20"/>
        </w:rPr>
      </w:pPr>
    </w:p>
    <w:p w:rsidR="003A4711" w:rsidRPr="005D582F" w:rsidRDefault="003A4711" w:rsidP="003A4711">
      <w:pPr>
        <w:autoSpaceDE w:val="0"/>
        <w:autoSpaceDN w:val="0"/>
        <w:adjustRightInd w:val="0"/>
        <w:spacing w:after="0" w:line="240" w:lineRule="auto"/>
        <w:ind w:left="720" w:hanging="360"/>
        <w:rPr>
          <w:rFonts w:ascii="CJEEBI+Arial" w:hAnsi="CJEEBI+Arial"/>
          <w:sz w:val="20"/>
          <w:szCs w:val="20"/>
        </w:rPr>
      </w:pPr>
      <w:r w:rsidRPr="005D582F">
        <w:rPr>
          <w:rFonts w:ascii="CJEEBI+Arial" w:hAnsi="CJEEBI+Arial"/>
          <w:sz w:val="20"/>
          <w:szCs w:val="20"/>
        </w:rPr>
        <w:t xml:space="preserve">• excessive earth loading which falls under category 8(d) Excess External Earth Loading, or </w:t>
      </w:r>
    </w:p>
    <w:p w:rsidR="003A4711" w:rsidRPr="005D582F" w:rsidRDefault="003A4711" w:rsidP="003A4711">
      <w:pPr>
        <w:autoSpaceDE w:val="0"/>
        <w:autoSpaceDN w:val="0"/>
        <w:adjustRightInd w:val="0"/>
        <w:spacing w:after="0" w:line="240" w:lineRule="auto"/>
        <w:ind w:left="720" w:hanging="360"/>
        <w:rPr>
          <w:rFonts w:ascii="CJEEBI+Arial" w:hAnsi="CJEEBI+Arial"/>
          <w:sz w:val="20"/>
          <w:szCs w:val="20"/>
        </w:rPr>
      </w:pPr>
    </w:p>
    <w:p w:rsidR="003A4711" w:rsidRPr="005D582F" w:rsidRDefault="003D4DBA" w:rsidP="003A4711">
      <w:pPr>
        <w:autoSpaceDE w:val="0"/>
        <w:autoSpaceDN w:val="0"/>
        <w:adjustRightInd w:val="0"/>
        <w:spacing w:after="0" w:line="240" w:lineRule="auto"/>
        <w:ind w:left="720" w:hanging="360"/>
        <w:rPr>
          <w:rFonts w:ascii="CJEEBI+Arial" w:hAnsi="CJEEBI+Arial"/>
          <w:sz w:val="20"/>
          <w:szCs w:val="20"/>
        </w:rPr>
      </w:pPr>
      <w:r w:rsidRPr="005D582F">
        <w:rPr>
          <w:rFonts w:ascii="CJEEBI+Arial" w:hAnsi="CJEEBI+Arial"/>
          <w:sz w:val="20"/>
          <w:szCs w:val="20"/>
        </w:rPr>
        <w:t>•</w:t>
      </w:r>
      <w:r>
        <w:rPr>
          <w:rFonts w:ascii="CJEEBI+Arial" w:hAnsi="CJEEBI+Arial"/>
          <w:sz w:val="20"/>
          <w:szCs w:val="20"/>
        </w:rPr>
        <w:t xml:space="preserve"> </w:t>
      </w:r>
      <w:r w:rsidR="003A4711" w:rsidRPr="005D582F">
        <w:rPr>
          <w:rFonts w:ascii="CJEEBI+Arial" w:hAnsi="CJEEBI+Arial"/>
          <w:sz w:val="20"/>
          <w:szCs w:val="20"/>
        </w:rPr>
        <w:t xml:space="preserve">delayed third party damage which falls under category 8(f) Previous Impact. </w:t>
      </w:r>
    </w:p>
    <w:p w:rsidR="003A4711" w:rsidRPr="005D582F" w:rsidRDefault="003A4711" w:rsidP="003A4711">
      <w:pPr>
        <w:autoSpaceDE w:val="0"/>
        <w:autoSpaceDN w:val="0"/>
        <w:adjustRightInd w:val="0"/>
        <w:spacing w:after="0" w:line="240" w:lineRule="auto"/>
        <w:rPr>
          <w:rFonts w:ascii="CJEEBI+Arial" w:hAnsi="CJEEBI+Arial"/>
          <w:sz w:val="20"/>
          <w:szCs w:val="20"/>
        </w:rPr>
      </w:pPr>
    </w:p>
    <w:p w:rsidR="003A4711" w:rsidRDefault="003A4711" w:rsidP="003A4711">
      <w:pPr>
        <w:autoSpaceDE w:val="0"/>
        <w:autoSpaceDN w:val="0"/>
        <w:adjustRightInd w:val="0"/>
        <w:spacing w:after="0" w:line="240" w:lineRule="auto"/>
        <w:rPr>
          <w:rFonts w:ascii="CJEEBI+Arial" w:hAnsi="CJEEBI+Arial"/>
          <w:sz w:val="20"/>
          <w:szCs w:val="20"/>
        </w:rPr>
      </w:pPr>
      <w:r w:rsidRPr="002345BE">
        <w:rPr>
          <w:rFonts w:ascii="CJEEBI+Arial" w:hAnsi="CJEEBI+Arial"/>
          <w:sz w:val="20"/>
          <w:szCs w:val="20"/>
        </w:rPr>
        <w:t xml:space="preserve">Therefore, if you use outside force, as the failure </w:t>
      </w:r>
      <w:r w:rsidR="000370A4" w:rsidRPr="002345BE">
        <w:rPr>
          <w:rFonts w:ascii="CJEEBI+Arial" w:hAnsi="CJEEBI+Arial" w:cs="CJEEBI+Arial"/>
          <w:sz w:val="20"/>
          <w:szCs w:val="20"/>
        </w:rPr>
        <w:t>and/or leak</w:t>
      </w:r>
      <w:r w:rsidR="000370A4" w:rsidRPr="002345BE">
        <w:rPr>
          <w:rFonts w:ascii="CJEEBI+Arial" w:hAnsi="CJEEBI+Arial"/>
          <w:sz w:val="20"/>
          <w:szCs w:val="20"/>
        </w:rPr>
        <w:t xml:space="preserve"> </w:t>
      </w:r>
      <w:r w:rsidRPr="002345BE">
        <w:rPr>
          <w:rFonts w:ascii="CJEEBI+Arial" w:hAnsi="CJEEBI+Arial"/>
          <w:sz w:val="20"/>
          <w:szCs w:val="20"/>
        </w:rPr>
        <w:t>cause, please be more specific and describe what caused the outside force. For example, if it is lightning or static electricity, please specify as such. Please refer to the definitions in the first sentence of the first paragraph under this heading.</w:t>
      </w:r>
    </w:p>
    <w:p w:rsidR="005D582F" w:rsidRPr="005D582F" w:rsidRDefault="005D582F" w:rsidP="003A4711">
      <w:pPr>
        <w:autoSpaceDE w:val="0"/>
        <w:autoSpaceDN w:val="0"/>
        <w:adjustRightInd w:val="0"/>
        <w:spacing w:after="0" w:line="240" w:lineRule="auto"/>
        <w:rPr>
          <w:rFonts w:ascii="CJEEBI+Arial" w:hAnsi="CJEEBI+Arial"/>
          <w:sz w:val="20"/>
          <w:szCs w:val="20"/>
        </w:rPr>
      </w:pPr>
    </w:p>
    <w:p w:rsidR="003A4711" w:rsidRPr="005D582F" w:rsidRDefault="003A4711" w:rsidP="003A4711">
      <w:pPr>
        <w:autoSpaceDE w:val="0"/>
        <w:autoSpaceDN w:val="0"/>
        <w:adjustRightInd w:val="0"/>
        <w:spacing w:after="0" w:line="240" w:lineRule="auto"/>
        <w:rPr>
          <w:rFonts w:ascii="CJEECG+Arial,Bold" w:hAnsi="CJEECG+Arial,Bold" w:cs="CJEECG+Arial,Bold"/>
          <w:sz w:val="20"/>
          <w:szCs w:val="20"/>
        </w:rPr>
      </w:pPr>
      <w:r w:rsidRPr="005D582F">
        <w:rPr>
          <w:rFonts w:ascii="CJEECG+Arial,Bold" w:hAnsi="CJEECG+Arial,Bold" w:cs="CJEECG+Arial,Bold"/>
          <w:b/>
          <w:bCs/>
          <w:sz w:val="20"/>
          <w:szCs w:val="20"/>
        </w:rPr>
        <w:t>9) Date of Failure</w:t>
      </w:r>
    </w:p>
    <w:p w:rsidR="001E2B92" w:rsidRPr="005D582F" w:rsidRDefault="003A4711" w:rsidP="003A4711">
      <w:pPr>
        <w:rPr>
          <w:sz w:val="20"/>
          <w:szCs w:val="20"/>
        </w:rPr>
      </w:pPr>
      <w:r w:rsidRPr="001B0CAA">
        <w:rPr>
          <w:rFonts w:ascii="CJEEBI+Arial" w:hAnsi="CJEEBI+Arial" w:cs="CJEEBI+Arial"/>
          <w:sz w:val="20"/>
          <w:szCs w:val="20"/>
        </w:rPr>
        <w:t xml:space="preserve">The date the failure </w:t>
      </w:r>
      <w:r w:rsidR="000370A4" w:rsidRPr="001B0CAA">
        <w:rPr>
          <w:rFonts w:ascii="CJEEBI+Arial" w:hAnsi="CJEEBI+Arial" w:cs="CJEEBI+Arial"/>
          <w:sz w:val="20"/>
          <w:szCs w:val="20"/>
        </w:rPr>
        <w:t xml:space="preserve">and/or leak </w:t>
      </w:r>
      <w:r w:rsidRPr="001B0CAA">
        <w:rPr>
          <w:rFonts w:ascii="CJEEBI+Arial" w:hAnsi="CJEEBI+Arial" w:cs="CJEEBI+Arial"/>
          <w:sz w:val="20"/>
          <w:szCs w:val="20"/>
        </w:rPr>
        <w:t xml:space="preserve">occurred or was discovered. If you are submitting data whose failure </w:t>
      </w:r>
      <w:r w:rsidR="000370A4" w:rsidRPr="001B0CAA">
        <w:rPr>
          <w:rFonts w:ascii="CJEEBI+Arial" w:hAnsi="CJEEBI+Arial" w:cs="CJEEBI+Arial"/>
          <w:sz w:val="20"/>
          <w:szCs w:val="20"/>
        </w:rPr>
        <w:t xml:space="preserve">and/or leak </w:t>
      </w:r>
      <w:r w:rsidRPr="001B0CAA">
        <w:rPr>
          <w:rFonts w:ascii="CJEEBI+Arial" w:hAnsi="CJEEBI+Arial" w:cs="CJEEBI+Arial"/>
          <w:sz w:val="20"/>
          <w:szCs w:val="20"/>
        </w:rPr>
        <w:t xml:space="preserve">date predates January 25, 2001, and </w:t>
      </w:r>
      <w:r w:rsidRPr="001B0CAA">
        <w:rPr>
          <w:rFonts w:ascii="CJEEBI+Arial" w:hAnsi="CJEEBI+Arial" w:cs="CJEEBI+Arial"/>
          <w:sz w:val="20"/>
          <w:szCs w:val="20"/>
          <w:u w:val="single"/>
        </w:rPr>
        <w:t xml:space="preserve">you do not know the actual date of failure </w:t>
      </w:r>
      <w:r w:rsidR="000370A4" w:rsidRPr="001B0CAA">
        <w:rPr>
          <w:rFonts w:ascii="CJEEBI+Arial" w:hAnsi="CJEEBI+Arial" w:cs="CJEEBI+Arial"/>
          <w:sz w:val="20"/>
          <w:szCs w:val="20"/>
          <w:u w:val="single"/>
        </w:rPr>
        <w:t>and/or leak</w:t>
      </w:r>
      <w:r w:rsidR="000370A4" w:rsidRPr="001B0CAA">
        <w:rPr>
          <w:rFonts w:ascii="CJEEBI+Arial" w:hAnsi="CJEEBI+Arial" w:cs="CJEEBI+Arial"/>
          <w:sz w:val="20"/>
          <w:szCs w:val="20"/>
        </w:rPr>
        <w:t xml:space="preserve"> </w:t>
      </w:r>
      <w:r w:rsidRPr="001B0CAA">
        <w:rPr>
          <w:rFonts w:ascii="CJEEBI+Arial" w:hAnsi="CJEEBI+Arial" w:cs="CJEEBI+Arial"/>
          <w:sz w:val="20"/>
          <w:szCs w:val="20"/>
        </w:rPr>
        <w:t xml:space="preserve">to at least the month/year, please indicate this is historical data by entering 01/01/1950 under this entry. This date will serve as a flag for the actual date on any failure </w:t>
      </w:r>
      <w:r w:rsidR="000370A4" w:rsidRPr="001B0CAA">
        <w:rPr>
          <w:rFonts w:ascii="CJEEBI+Arial" w:hAnsi="CJEEBI+Arial" w:cs="CJEEBI+Arial"/>
          <w:sz w:val="20"/>
          <w:szCs w:val="20"/>
        </w:rPr>
        <w:t xml:space="preserve">and/or leak </w:t>
      </w:r>
      <w:r w:rsidRPr="001B0CAA">
        <w:rPr>
          <w:rFonts w:ascii="CJEEBI+Arial" w:hAnsi="CJEEBI+Arial" w:cs="CJEEBI+Arial"/>
          <w:sz w:val="20"/>
          <w:szCs w:val="20"/>
        </w:rPr>
        <w:t>known to have occurred prior to January 25, 2001.</w:t>
      </w:r>
    </w:p>
    <w:sectPr w:rsidR="001E2B92" w:rsidRPr="005D582F" w:rsidSect="00B03379">
      <w:headerReference w:type="default" r:id="rId16"/>
      <w:footerReference w:type="default" r:id="rId17"/>
      <w:pgSz w:w="12240" w:h="15840"/>
      <w:pgMar w:top="1440" w:right="1440" w:bottom="1440" w:left="1440" w:header="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513" w:rsidRDefault="00280513" w:rsidP="00FF7654">
      <w:pPr>
        <w:spacing w:after="0" w:line="240" w:lineRule="auto"/>
      </w:pPr>
      <w:r>
        <w:separator/>
      </w:r>
    </w:p>
  </w:endnote>
  <w:endnote w:type="continuationSeparator" w:id="0">
    <w:p w:rsidR="00280513" w:rsidRDefault="00280513" w:rsidP="00FF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JEEB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JEECG+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IINBM+Arial,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CE" w:rsidRDefault="00451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CE" w:rsidRDefault="00451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CE" w:rsidRDefault="004516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576" w:rsidRPr="00C32576" w:rsidRDefault="00C32576">
    <w:pPr>
      <w:pStyle w:val="Footer"/>
      <w:jc w:val="center"/>
    </w:pPr>
    <w:r w:rsidRPr="00C32576">
      <w:t xml:space="preserve">Page </w:t>
    </w:r>
    <w:r w:rsidRPr="00C32576">
      <w:fldChar w:fldCharType="begin"/>
    </w:r>
    <w:r w:rsidRPr="00C32576">
      <w:instrText xml:space="preserve"> PAGE  \* Arabic  \* MERGEFORMAT </w:instrText>
    </w:r>
    <w:r w:rsidRPr="00C32576">
      <w:fldChar w:fldCharType="separate"/>
    </w:r>
    <w:r w:rsidR="00A8220E">
      <w:rPr>
        <w:noProof/>
      </w:rPr>
      <w:t>7</w:t>
    </w:r>
    <w:r w:rsidRPr="00C32576">
      <w:fldChar w:fldCharType="end"/>
    </w:r>
    <w:r w:rsidRPr="00C32576">
      <w:t xml:space="preserve"> of 7</w:t>
    </w:r>
  </w:p>
  <w:p w:rsidR="007F7ED1" w:rsidRDefault="007F7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513" w:rsidRDefault="00280513" w:rsidP="00FF7654">
      <w:pPr>
        <w:spacing w:after="0" w:line="240" w:lineRule="auto"/>
      </w:pPr>
      <w:r>
        <w:separator/>
      </w:r>
    </w:p>
  </w:footnote>
  <w:footnote w:type="continuationSeparator" w:id="0">
    <w:p w:rsidR="00280513" w:rsidRDefault="00280513" w:rsidP="00FF7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CE" w:rsidRDefault="0045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BE" w:rsidRDefault="002345BE" w:rsidP="002345BE">
    <w:pPr>
      <w:autoSpaceDE w:val="0"/>
      <w:autoSpaceDN w:val="0"/>
      <w:adjustRightInd w:val="0"/>
      <w:spacing w:after="0" w:line="240" w:lineRule="auto"/>
      <w:jc w:val="center"/>
      <w:rPr>
        <w:rFonts w:ascii="CJEECG+Arial,Bold" w:hAnsi="CJEECG+Arial,Bold" w:cs="CJEECG+Arial,Bold"/>
        <w:b/>
        <w:bCs/>
        <w:color w:val="000000"/>
      </w:rPr>
    </w:pPr>
  </w:p>
  <w:p w:rsidR="002345BE" w:rsidRDefault="002345BE" w:rsidP="002345BE">
    <w:pPr>
      <w:autoSpaceDE w:val="0"/>
      <w:autoSpaceDN w:val="0"/>
      <w:adjustRightInd w:val="0"/>
      <w:spacing w:after="0" w:line="240" w:lineRule="auto"/>
      <w:jc w:val="center"/>
      <w:rPr>
        <w:rFonts w:ascii="CJEECG+Arial,Bold" w:hAnsi="CJEECG+Arial,Bold" w:cs="CJEECG+Arial,Bold"/>
        <w:b/>
        <w:bCs/>
        <w:color w:val="000000"/>
      </w:rPr>
    </w:pPr>
  </w:p>
  <w:p w:rsidR="002345BE" w:rsidRPr="003A4711" w:rsidRDefault="002345BE" w:rsidP="002345BE">
    <w:pPr>
      <w:autoSpaceDE w:val="0"/>
      <w:autoSpaceDN w:val="0"/>
      <w:adjustRightInd w:val="0"/>
      <w:spacing w:after="0" w:line="240" w:lineRule="auto"/>
      <w:jc w:val="center"/>
      <w:rPr>
        <w:rFonts w:ascii="CJEECG+Arial,Bold" w:hAnsi="CJEECG+Arial,Bold" w:cs="CJEECG+Arial,Bold"/>
        <w:color w:val="000000"/>
      </w:rPr>
    </w:pPr>
    <w:r w:rsidRPr="00EB655B">
      <w:rPr>
        <w:rFonts w:ascii="CJEECG+Arial,Bold" w:hAnsi="CJEECG+Arial,Bold" w:cs="CJEECG+Arial,Bold"/>
        <w:b/>
        <w:bCs/>
        <w:color w:val="000000"/>
      </w:rPr>
      <w:t>PLASTIC PIPE DATA-COLLECTION INITIATIVE</w:t>
    </w:r>
    <w:r w:rsidRPr="003A4711">
      <w:rPr>
        <w:rFonts w:ascii="CJEECG+Arial,Bold" w:hAnsi="CJEECG+Arial,Bold" w:cs="CJEECG+Arial,Bold"/>
        <w:b/>
        <w:bCs/>
        <w:color w:val="000000"/>
      </w:rPr>
      <w:t xml:space="preserve"> </w:t>
    </w:r>
  </w:p>
  <w:p w:rsidR="002345BE" w:rsidRDefault="002345BE" w:rsidP="002345BE">
    <w:pPr>
      <w:autoSpaceDE w:val="0"/>
      <w:autoSpaceDN w:val="0"/>
      <w:adjustRightInd w:val="0"/>
      <w:spacing w:after="0" w:line="240" w:lineRule="auto"/>
      <w:jc w:val="center"/>
      <w:outlineLvl w:val="0"/>
      <w:rPr>
        <w:rFonts w:ascii="CJEECG+Arial,Bold" w:hAnsi="CJEECG+Arial,Bold" w:cs="CJEECG+Arial,Bold"/>
        <w:b/>
        <w:bCs/>
        <w:color w:val="000000"/>
        <w:u w:val="single"/>
      </w:rPr>
    </w:pPr>
    <w:r w:rsidRPr="003A4711">
      <w:rPr>
        <w:rFonts w:ascii="CJEECG+Arial,Bold" w:hAnsi="CJEECG+Arial,Bold" w:cs="CJEECG+Arial,Bold"/>
        <w:b/>
        <w:bCs/>
        <w:color w:val="000000"/>
        <w:u w:val="single"/>
      </w:rPr>
      <w:t xml:space="preserve">DEFINITIONS </w:t>
    </w:r>
  </w:p>
  <w:p w:rsidR="002345BE" w:rsidRDefault="002345BE" w:rsidP="00FF7654">
    <w:pPr>
      <w:pStyle w:val="Header"/>
      <w:jc w:val="right"/>
    </w:pPr>
    <w:r w:rsidRPr="0071266B">
      <w:rPr>
        <w:highlight w:val="yellow"/>
      </w:rPr>
      <w:t xml:space="preserve">Revised </w:t>
    </w:r>
    <w:r w:rsidR="0071266B" w:rsidRPr="0071266B">
      <w:rPr>
        <w:highlight w:val="yellow"/>
      </w:rPr>
      <w:t>3-2015</w:t>
    </w:r>
  </w:p>
  <w:p w:rsidR="002345BE" w:rsidRDefault="002345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CE" w:rsidRDefault="004516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D1" w:rsidRDefault="007F7ED1" w:rsidP="002345BE">
    <w:pPr>
      <w:autoSpaceDE w:val="0"/>
      <w:autoSpaceDN w:val="0"/>
      <w:adjustRightInd w:val="0"/>
      <w:spacing w:after="0" w:line="240" w:lineRule="auto"/>
      <w:jc w:val="center"/>
      <w:rPr>
        <w:rFonts w:ascii="CJEECG+Arial,Bold" w:hAnsi="CJEECG+Arial,Bold" w:cs="CJEECG+Arial,Bold"/>
        <w:b/>
        <w:bCs/>
        <w:color w:val="000000"/>
      </w:rPr>
    </w:pPr>
  </w:p>
  <w:p w:rsidR="007F7ED1" w:rsidRDefault="007F7ED1" w:rsidP="002345BE">
    <w:pPr>
      <w:autoSpaceDE w:val="0"/>
      <w:autoSpaceDN w:val="0"/>
      <w:adjustRightInd w:val="0"/>
      <w:spacing w:after="0" w:line="240" w:lineRule="auto"/>
      <w:jc w:val="center"/>
      <w:rPr>
        <w:rFonts w:ascii="CJEECG+Arial,Bold" w:hAnsi="CJEECG+Arial,Bold" w:cs="CJEECG+Arial,Bold"/>
        <w:b/>
        <w:bCs/>
        <w:color w:val="000000"/>
      </w:rPr>
    </w:pPr>
  </w:p>
  <w:p w:rsidR="007F7ED1" w:rsidRPr="003A4711" w:rsidRDefault="007F7ED1" w:rsidP="002345BE">
    <w:pPr>
      <w:autoSpaceDE w:val="0"/>
      <w:autoSpaceDN w:val="0"/>
      <w:adjustRightInd w:val="0"/>
      <w:spacing w:after="0" w:line="240" w:lineRule="auto"/>
      <w:jc w:val="center"/>
      <w:rPr>
        <w:rFonts w:ascii="CJEECG+Arial,Bold" w:hAnsi="CJEECG+Arial,Bold" w:cs="CJEECG+Arial,Bold"/>
        <w:color w:val="000000"/>
      </w:rPr>
    </w:pPr>
    <w:r w:rsidRPr="00EB655B">
      <w:rPr>
        <w:rFonts w:ascii="CJEECG+Arial,Bold" w:hAnsi="CJEECG+Arial,Bold" w:cs="CJEECG+Arial,Bold"/>
        <w:b/>
        <w:bCs/>
        <w:color w:val="000000"/>
      </w:rPr>
      <w:t>PLASTIC PIPE DATA-COLLECTION INITIATIVE</w:t>
    </w:r>
    <w:r w:rsidRPr="003A4711">
      <w:rPr>
        <w:rFonts w:ascii="CJEECG+Arial,Bold" w:hAnsi="CJEECG+Arial,Bold" w:cs="CJEECG+Arial,Bold"/>
        <w:b/>
        <w:bCs/>
        <w:color w:val="000000"/>
      </w:rPr>
      <w:t xml:space="preserve"> </w:t>
    </w:r>
  </w:p>
  <w:p w:rsidR="007F7ED1" w:rsidRDefault="007F7ED1" w:rsidP="002345BE">
    <w:pPr>
      <w:autoSpaceDE w:val="0"/>
      <w:autoSpaceDN w:val="0"/>
      <w:adjustRightInd w:val="0"/>
      <w:spacing w:after="0" w:line="240" w:lineRule="auto"/>
      <w:jc w:val="center"/>
      <w:outlineLvl w:val="0"/>
      <w:rPr>
        <w:rFonts w:ascii="CJEECG+Arial,Bold" w:hAnsi="CJEECG+Arial,Bold" w:cs="CJEECG+Arial,Bold"/>
        <w:b/>
        <w:bCs/>
        <w:color w:val="000000"/>
        <w:u w:val="single"/>
      </w:rPr>
    </w:pPr>
    <w:r w:rsidRPr="003A4711">
      <w:rPr>
        <w:rFonts w:ascii="CJEECG+Arial,Bold" w:hAnsi="CJEECG+Arial,Bold" w:cs="CJEECG+Arial,Bold"/>
        <w:b/>
        <w:bCs/>
        <w:color w:val="000000"/>
        <w:u w:val="single"/>
      </w:rPr>
      <w:t xml:space="preserve">DEFINITIONS </w:t>
    </w:r>
  </w:p>
  <w:p w:rsidR="007F7ED1" w:rsidRDefault="007F7E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JEECG+Arial,Bold" w:hAnsi="CJEECG+Arial,Bold" w:cs="CJEECG+Arial,Bold"/>
        <w:b/>
        <w:bCs/>
        <w:color w:val="000000"/>
      </w:rPr>
      <w:id w:val="1962070044"/>
      <w:docPartObj>
        <w:docPartGallery w:val="Watermarks"/>
        <w:docPartUnique/>
      </w:docPartObj>
    </w:sdtPr>
    <w:sdtEndPr/>
    <w:sdtContent>
      <w:p w:rsidR="007F7ED1" w:rsidRDefault="00A8220E" w:rsidP="002345BE">
        <w:pPr>
          <w:autoSpaceDE w:val="0"/>
          <w:autoSpaceDN w:val="0"/>
          <w:adjustRightInd w:val="0"/>
          <w:spacing w:after="0" w:line="240" w:lineRule="auto"/>
          <w:jc w:val="center"/>
          <w:rPr>
            <w:rFonts w:ascii="CJEECG+Arial,Bold" w:hAnsi="CJEECG+Arial,Bold" w:cs="CJEECG+Arial,Bold"/>
            <w:b/>
            <w:bCs/>
            <w:color w:val="000000"/>
          </w:rPr>
        </w:pPr>
        <w:r>
          <w:rPr>
            <w:rFonts w:ascii="CJEECG+Arial,Bold" w:hAnsi="CJEECG+Arial,Bold" w:cs="CJEECG+Arial,Bold"/>
            <w:b/>
            <w:bCs/>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7F7ED1" w:rsidRDefault="007F7ED1" w:rsidP="002345BE">
    <w:pPr>
      <w:autoSpaceDE w:val="0"/>
      <w:autoSpaceDN w:val="0"/>
      <w:adjustRightInd w:val="0"/>
      <w:spacing w:after="0" w:line="240" w:lineRule="auto"/>
      <w:jc w:val="center"/>
      <w:rPr>
        <w:rFonts w:ascii="CJEECG+Arial,Bold" w:hAnsi="CJEECG+Arial,Bold" w:cs="CJEECG+Arial,Bold"/>
        <w:b/>
        <w:bCs/>
        <w:color w:val="000000"/>
      </w:rPr>
    </w:pPr>
  </w:p>
  <w:p w:rsidR="007F7ED1" w:rsidRPr="003A4711" w:rsidRDefault="007F7ED1" w:rsidP="002345BE">
    <w:pPr>
      <w:autoSpaceDE w:val="0"/>
      <w:autoSpaceDN w:val="0"/>
      <w:adjustRightInd w:val="0"/>
      <w:spacing w:after="0" w:line="240" w:lineRule="auto"/>
      <w:jc w:val="center"/>
      <w:rPr>
        <w:rFonts w:ascii="CJEECG+Arial,Bold" w:hAnsi="CJEECG+Arial,Bold" w:cs="CJEECG+Arial,Bold"/>
        <w:color w:val="000000"/>
      </w:rPr>
    </w:pPr>
    <w:r w:rsidRPr="00EB655B">
      <w:rPr>
        <w:rFonts w:ascii="CJEECG+Arial,Bold" w:hAnsi="CJEECG+Arial,Bold" w:cs="CJEECG+Arial,Bold"/>
        <w:b/>
        <w:bCs/>
        <w:color w:val="000000"/>
      </w:rPr>
      <w:t>PLASTIC PIPE DATA-COLLECTION INITIATIVE</w:t>
    </w:r>
    <w:r w:rsidRPr="003A4711">
      <w:rPr>
        <w:rFonts w:ascii="CJEECG+Arial,Bold" w:hAnsi="CJEECG+Arial,Bold" w:cs="CJEECG+Arial,Bold"/>
        <w:b/>
        <w:bCs/>
        <w:color w:val="000000"/>
      </w:rPr>
      <w:t xml:space="preserve"> </w:t>
    </w:r>
  </w:p>
  <w:p w:rsidR="007F7ED1" w:rsidRDefault="007F7ED1" w:rsidP="002345BE">
    <w:pPr>
      <w:autoSpaceDE w:val="0"/>
      <w:autoSpaceDN w:val="0"/>
      <w:adjustRightInd w:val="0"/>
      <w:spacing w:after="0" w:line="240" w:lineRule="auto"/>
      <w:jc w:val="center"/>
      <w:outlineLvl w:val="0"/>
      <w:rPr>
        <w:rFonts w:ascii="CJEECG+Arial,Bold" w:hAnsi="CJEECG+Arial,Bold" w:cs="CJEECG+Arial,Bold"/>
        <w:b/>
        <w:bCs/>
        <w:color w:val="000000"/>
        <w:u w:val="single"/>
      </w:rPr>
    </w:pPr>
    <w:r w:rsidRPr="003A4711">
      <w:rPr>
        <w:rFonts w:ascii="CJEECG+Arial,Bold" w:hAnsi="CJEECG+Arial,Bold" w:cs="CJEECG+Arial,Bold"/>
        <w:b/>
        <w:bCs/>
        <w:color w:val="000000"/>
        <w:u w:val="single"/>
      </w:rPr>
      <w:t xml:space="preserve">DEFINITIONS </w:t>
    </w:r>
  </w:p>
  <w:p w:rsidR="007F7ED1" w:rsidRDefault="000D394E" w:rsidP="00FF7654">
    <w:pPr>
      <w:pStyle w:val="Header"/>
      <w:jc w:val="right"/>
    </w:pPr>
    <w:r w:rsidRPr="000D394E">
      <w:rPr>
        <w:highlight w:val="yellow"/>
      </w:rPr>
      <w:t>Revised 8</w:t>
    </w:r>
    <w:r w:rsidR="007F7ED1" w:rsidRPr="000D394E">
      <w:rPr>
        <w:highlight w:val="yellow"/>
      </w:rPr>
      <w:t>-201</w:t>
    </w:r>
    <w:r w:rsidRPr="000D394E">
      <w:rPr>
        <w:highlight w:val="yellow"/>
      </w:rPr>
      <w:t>6</w:t>
    </w:r>
  </w:p>
  <w:p w:rsidR="007F7ED1" w:rsidRDefault="007F7E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AAC"/>
    <w:multiLevelType w:val="hybridMultilevel"/>
    <w:tmpl w:val="33BAD98C"/>
    <w:lvl w:ilvl="0" w:tplc="4BAEC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626DF"/>
    <w:multiLevelType w:val="hybridMultilevel"/>
    <w:tmpl w:val="B09016B0"/>
    <w:lvl w:ilvl="0" w:tplc="8D36F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9484E"/>
    <w:multiLevelType w:val="hybridMultilevel"/>
    <w:tmpl w:val="A3F8F420"/>
    <w:lvl w:ilvl="0" w:tplc="2E389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11"/>
    <w:rsid w:val="0002104E"/>
    <w:rsid w:val="000370A4"/>
    <w:rsid w:val="00046106"/>
    <w:rsid w:val="00051667"/>
    <w:rsid w:val="000769C3"/>
    <w:rsid w:val="000D394E"/>
    <w:rsid w:val="00105604"/>
    <w:rsid w:val="001078A8"/>
    <w:rsid w:val="00115355"/>
    <w:rsid w:val="0011649D"/>
    <w:rsid w:val="00126C3D"/>
    <w:rsid w:val="001436CA"/>
    <w:rsid w:val="00147A5F"/>
    <w:rsid w:val="001B0CAA"/>
    <w:rsid w:val="001D44F1"/>
    <w:rsid w:val="001E2B92"/>
    <w:rsid w:val="001F2491"/>
    <w:rsid w:val="00212A5B"/>
    <w:rsid w:val="00213F6A"/>
    <w:rsid w:val="002345BE"/>
    <w:rsid w:val="00280513"/>
    <w:rsid w:val="002F712F"/>
    <w:rsid w:val="00326DF1"/>
    <w:rsid w:val="0034593E"/>
    <w:rsid w:val="00387FA5"/>
    <w:rsid w:val="003A4711"/>
    <w:rsid w:val="003D0535"/>
    <w:rsid w:val="003D4DBA"/>
    <w:rsid w:val="003E2DE2"/>
    <w:rsid w:val="003F1CBF"/>
    <w:rsid w:val="00404513"/>
    <w:rsid w:val="004368E2"/>
    <w:rsid w:val="004516CE"/>
    <w:rsid w:val="00451F3E"/>
    <w:rsid w:val="004632E9"/>
    <w:rsid w:val="0048600D"/>
    <w:rsid w:val="0049005A"/>
    <w:rsid w:val="00507CBA"/>
    <w:rsid w:val="0054645B"/>
    <w:rsid w:val="00566C74"/>
    <w:rsid w:val="00575268"/>
    <w:rsid w:val="005D582F"/>
    <w:rsid w:val="00630100"/>
    <w:rsid w:val="00660BB5"/>
    <w:rsid w:val="00664404"/>
    <w:rsid w:val="00677502"/>
    <w:rsid w:val="00686E8B"/>
    <w:rsid w:val="006B1001"/>
    <w:rsid w:val="006D0D54"/>
    <w:rsid w:val="006D7626"/>
    <w:rsid w:val="006E204F"/>
    <w:rsid w:val="00706D8D"/>
    <w:rsid w:val="0071266B"/>
    <w:rsid w:val="00796C83"/>
    <w:rsid w:val="007B4EE8"/>
    <w:rsid w:val="007D30EA"/>
    <w:rsid w:val="007D5A3B"/>
    <w:rsid w:val="007E59B6"/>
    <w:rsid w:val="007F7ED1"/>
    <w:rsid w:val="00805891"/>
    <w:rsid w:val="00815A17"/>
    <w:rsid w:val="00850051"/>
    <w:rsid w:val="00854D81"/>
    <w:rsid w:val="00877484"/>
    <w:rsid w:val="00881C14"/>
    <w:rsid w:val="008C5BCA"/>
    <w:rsid w:val="008C6063"/>
    <w:rsid w:val="009440E1"/>
    <w:rsid w:val="009B103C"/>
    <w:rsid w:val="009C2BAD"/>
    <w:rsid w:val="009C5C0D"/>
    <w:rsid w:val="009D1D05"/>
    <w:rsid w:val="009F4D6D"/>
    <w:rsid w:val="00A30A77"/>
    <w:rsid w:val="00A8220E"/>
    <w:rsid w:val="00AA1521"/>
    <w:rsid w:val="00AB3F3F"/>
    <w:rsid w:val="00AB5227"/>
    <w:rsid w:val="00B03379"/>
    <w:rsid w:val="00B17FA6"/>
    <w:rsid w:val="00BA34A6"/>
    <w:rsid w:val="00BD32AD"/>
    <w:rsid w:val="00BD728D"/>
    <w:rsid w:val="00BF04DB"/>
    <w:rsid w:val="00BF25CE"/>
    <w:rsid w:val="00C06E41"/>
    <w:rsid w:val="00C32576"/>
    <w:rsid w:val="00C67FD2"/>
    <w:rsid w:val="00C75142"/>
    <w:rsid w:val="00C76339"/>
    <w:rsid w:val="00C91B04"/>
    <w:rsid w:val="00CC20E1"/>
    <w:rsid w:val="00CE0E91"/>
    <w:rsid w:val="00D90EDF"/>
    <w:rsid w:val="00DA1C53"/>
    <w:rsid w:val="00E21642"/>
    <w:rsid w:val="00E84AF6"/>
    <w:rsid w:val="00EB655B"/>
    <w:rsid w:val="00EB7EC0"/>
    <w:rsid w:val="00EC10EE"/>
    <w:rsid w:val="00F351D5"/>
    <w:rsid w:val="00F364BE"/>
    <w:rsid w:val="00F5757A"/>
    <w:rsid w:val="00F81FAD"/>
    <w:rsid w:val="00FA7AFD"/>
    <w:rsid w:val="00FF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F8A099"/>
  <w15:docId w15:val="{4AB573BC-DB7E-4F14-BD81-C86E344D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2B92"/>
    <w:pPr>
      <w:spacing w:after="200" w:line="276" w:lineRule="auto"/>
    </w:pPr>
    <w:rPr>
      <w:sz w:val="22"/>
      <w:szCs w:val="22"/>
    </w:rPr>
  </w:style>
  <w:style w:type="paragraph" w:styleId="Heading1">
    <w:name w:val="heading 1"/>
    <w:basedOn w:val="Default"/>
    <w:next w:val="Default"/>
    <w:link w:val="Heading1Char"/>
    <w:uiPriority w:val="99"/>
    <w:qFormat/>
    <w:rsid w:val="003A4711"/>
    <w:pPr>
      <w:outlineLvl w:val="0"/>
    </w:pPr>
    <w:rPr>
      <w:rFonts w:cs="Times New Roman"/>
      <w:color w:val="auto"/>
    </w:rPr>
  </w:style>
  <w:style w:type="paragraph" w:styleId="Heading2">
    <w:name w:val="heading 2"/>
    <w:basedOn w:val="Default"/>
    <w:next w:val="Default"/>
    <w:link w:val="Heading2Char"/>
    <w:uiPriority w:val="99"/>
    <w:qFormat/>
    <w:rsid w:val="003A4711"/>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A4711"/>
    <w:rPr>
      <w:rFonts w:ascii="CJEEBI+Arial" w:hAnsi="CJEEBI+Arial"/>
      <w:sz w:val="24"/>
      <w:szCs w:val="24"/>
    </w:rPr>
  </w:style>
  <w:style w:type="character" w:customStyle="1" w:styleId="Heading2Char">
    <w:name w:val="Heading 2 Char"/>
    <w:link w:val="Heading2"/>
    <w:uiPriority w:val="99"/>
    <w:rsid w:val="003A4711"/>
    <w:rPr>
      <w:rFonts w:ascii="CJEEBI+Arial" w:hAnsi="CJEEBI+Arial"/>
      <w:sz w:val="24"/>
      <w:szCs w:val="24"/>
    </w:rPr>
  </w:style>
  <w:style w:type="paragraph" w:customStyle="1" w:styleId="Default">
    <w:name w:val="Default"/>
    <w:rsid w:val="003A4711"/>
    <w:pPr>
      <w:autoSpaceDE w:val="0"/>
      <w:autoSpaceDN w:val="0"/>
      <w:adjustRightInd w:val="0"/>
    </w:pPr>
    <w:rPr>
      <w:rFonts w:ascii="CJEEBI+Arial" w:hAnsi="CJEEBI+Arial" w:cs="CJEEBI+Arial"/>
      <w:color w:val="000000"/>
      <w:sz w:val="24"/>
      <w:szCs w:val="24"/>
    </w:rPr>
  </w:style>
  <w:style w:type="paragraph" w:styleId="BodyText">
    <w:name w:val="Body Text"/>
    <w:basedOn w:val="Default"/>
    <w:next w:val="Default"/>
    <w:link w:val="BodyTextChar"/>
    <w:uiPriority w:val="99"/>
    <w:rsid w:val="003A4711"/>
    <w:rPr>
      <w:rFonts w:cs="Times New Roman"/>
      <w:color w:val="auto"/>
    </w:rPr>
  </w:style>
  <w:style w:type="character" w:customStyle="1" w:styleId="BodyTextChar">
    <w:name w:val="Body Text Char"/>
    <w:link w:val="BodyText"/>
    <w:uiPriority w:val="99"/>
    <w:rsid w:val="003A4711"/>
    <w:rPr>
      <w:rFonts w:ascii="CJEEBI+Arial" w:hAnsi="CJEEBI+Arial"/>
      <w:sz w:val="24"/>
      <w:szCs w:val="24"/>
    </w:rPr>
  </w:style>
  <w:style w:type="paragraph" w:styleId="BodyText3">
    <w:name w:val="Body Text 3"/>
    <w:basedOn w:val="Default"/>
    <w:next w:val="Default"/>
    <w:link w:val="BodyText3Char"/>
    <w:uiPriority w:val="99"/>
    <w:rsid w:val="003A4711"/>
    <w:rPr>
      <w:rFonts w:cs="Times New Roman"/>
      <w:color w:val="auto"/>
    </w:rPr>
  </w:style>
  <w:style w:type="character" w:customStyle="1" w:styleId="BodyText3Char">
    <w:name w:val="Body Text 3 Char"/>
    <w:link w:val="BodyText3"/>
    <w:uiPriority w:val="99"/>
    <w:rsid w:val="003A4711"/>
    <w:rPr>
      <w:rFonts w:ascii="CJEEBI+Arial" w:hAnsi="CJEEBI+Arial"/>
      <w:sz w:val="24"/>
      <w:szCs w:val="24"/>
    </w:rPr>
  </w:style>
  <w:style w:type="paragraph" w:styleId="Header">
    <w:name w:val="header"/>
    <w:basedOn w:val="Normal"/>
    <w:link w:val="HeaderChar"/>
    <w:uiPriority w:val="99"/>
    <w:unhideWhenUsed/>
    <w:rsid w:val="00FF7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654"/>
  </w:style>
  <w:style w:type="paragraph" w:styleId="Footer">
    <w:name w:val="footer"/>
    <w:basedOn w:val="Normal"/>
    <w:link w:val="FooterChar"/>
    <w:uiPriority w:val="99"/>
    <w:unhideWhenUsed/>
    <w:rsid w:val="00FF7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654"/>
  </w:style>
  <w:style w:type="paragraph" w:styleId="BalloonText">
    <w:name w:val="Balloon Text"/>
    <w:basedOn w:val="Normal"/>
    <w:link w:val="BalloonTextChar"/>
    <w:uiPriority w:val="99"/>
    <w:semiHidden/>
    <w:unhideWhenUsed/>
    <w:rsid w:val="002F71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712F"/>
    <w:rPr>
      <w:rFonts w:ascii="Tahoma" w:hAnsi="Tahoma" w:cs="Tahoma"/>
      <w:sz w:val="16"/>
      <w:szCs w:val="16"/>
    </w:rPr>
  </w:style>
  <w:style w:type="character" w:styleId="BookTitle">
    <w:name w:val="Book Title"/>
    <w:uiPriority w:val="33"/>
    <w:qFormat/>
    <w:rsid w:val="00A30A77"/>
    <w:rPr>
      <w:b/>
      <w:bCs/>
      <w:smallCaps/>
      <w:spacing w:val="5"/>
    </w:rPr>
  </w:style>
  <w:style w:type="paragraph" w:styleId="Subtitle">
    <w:name w:val="Subtitle"/>
    <w:basedOn w:val="Normal"/>
    <w:next w:val="Normal"/>
    <w:link w:val="SubtitleChar"/>
    <w:uiPriority w:val="11"/>
    <w:qFormat/>
    <w:rsid w:val="006E204F"/>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6E204F"/>
    <w:rPr>
      <w:rFonts w:ascii="Cambria" w:eastAsia="Times New Roman" w:hAnsi="Cambria" w:cs="Times New Roman"/>
      <w:sz w:val="24"/>
      <w:szCs w:val="24"/>
    </w:rPr>
  </w:style>
  <w:style w:type="character" w:styleId="CommentReference">
    <w:name w:val="annotation reference"/>
    <w:uiPriority w:val="99"/>
    <w:semiHidden/>
    <w:unhideWhenUsed/>
    <w:rsid w:val="0071266B"/>
    <w:rPr>
      <w:sz w:val="16"/>
      <w:szCs w:val="16"/>
    </w:rPr>
  </w:style>
  <w:style w:type="paragraph" w:styleId="CommentText">
    <w:name w:val="annotation text"/>
    <w:basedOn w:val="Normal"/>
    <w:link w:val="CommentTextChar"/>
    <w:uiPriority w:val="99"/>
    <w:semiHidden/>
    <w:unhideWhenUsed/>
    <w:rsid w:val="0071266B"/>
    <w:rPr>
      <w:sz w:val="20"/>
      <w:szCs w:val="20"/>
    </w:rPr>
  </w:style>
  <w:style w:type="character" w:customStyle="1" w:styleId="CommentTextChar">
    <w:name w:val="Comment Text Char"/>
    <w:basedOn w:val="DefaultParagraphFont"/>
    <w:link w:val="CommentText"/>
    <w:uiPriority w:val="99"/>
    <w:semiHidden/>
    <w:rsid w:val="0071266B"/>
  </w:style>
  <w:style w:type="paragraph" w:styleId="CommentSubject">
    <w:name w:val="annotation subject"/>
    <w:basedOn w:val="CommentText"/>
    <w:next w:val="CommentText"/>
    <w:link w:val="CommentSubjectChar"/>
    <w:uiPriority w:val="99"/>
    <w:semiHidden/>
    <w:unhideWhenUsed/>
    <w:rsid w:val="0071266B"/>
    <w:rPr>
      <w:b/>
      <w:bCs/>
    </w:rPr>
  </w:style>
  <w:style w:type="character" w:customStyle="1" w:styleId="CommentSubjectChar">
    <w:name w:val="Comment Subject Char"/>
    <w:link w:val="CommentSubject"/>
    <w:uiPriority w:val="99"/>
    <w:semiHidden/>
    <w:rsid w:val="0071266B"/>
    <w:rPr>
      <w:b/>
      <w:bCs/>
    </w:rPr>
  </w:style>
  <w:style w:type="paragraph" w:styleId="PlainText">
    <w:name w:val="Plain Text"/>
    <w:basedOn w:val="Normal"/>
    <w:link w:val="PlainTextChar"/>
    <w:uiPriority w:val="99"/>
    <w:semiHidden/>
    <w:unhideWhenUsed/>
    <w:rsid w:val="001436CA"/>
    <w:pPr>
      <w:spacing w:after="0" w:line="240" w:lineRule="auto"/>
    </w:pPr>
    <w:rPr>
      <w:szCs w:val="21"/>
    </w:rPr>
  </w:style>
  <w:style w:type="character" w:customStyle="1" w:styleId="PlainTextChar">
    <w:name w:val="Plain Text Char"/>
    <w:link w:val="PlainText"/>
    <w:uiPriority w:val="99"/>
    <w:semiHidden/>
    <w:rsid w:val="001436CA"/>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American Gas Association</Company>
  <LinksUpToDate>false</LinksUpToDate>
  <CharactersWithSpaces>19434</CharactersWithSpaces>
  <SharedDoc>false</SharedDoc>
  <HLinks>
    <vt:vector size="6" baseType="variant">
      <vt:variant>
        <vt:i4>6422640</vt:i4>
      </vt:variant>
      <vt:variant>
        <vt:i4>3</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Kate</dc:creator>
  <cp:lastModifiedBy>Miller, Kate</cp:lastModifiedBy>
  <cp:revision>3</cp:revision>
  <cp:lastPrinted>2014-10-20T19:15:00Z</cp:lastPrinted>
  <dcterms:created xsi:type="dcterms:W3CDTF">2016-09-01T13:12:00Z</dcterms:created>
  <dcterms:modified xsi:type="dcterms:W3CDTF">2016-09-01T13:35:00Z</dcterms:modified>
</cp:coreProperties>
</file>